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466F" w14:textId="271E783D" w:rsidR="00FE6A87" w:rsidRDefault="00FE6A87" w:rsidP="00EA392D">
      <w:pPr>
        <w:pStyle w:val="Heading1"/>
        <w:ind w:right="-270"/>
      </w:pPr>
      <w:r w:rsidRPr="006F615B">
        <w:t>Tier 2 Reportable Event — Provider Investigation</w:t>
      </w:r>
      <w:r w:rsidRPr="006F615B">
        <w:br/>
        <w:t>Report Form</w:t>
      </w:r>
    </w:p>
    <w:p w14:paraId="00CE522B" w14:textId="29E5B1C1" w:rsidR="00EA392D" w:rsidRDefault="00EA392D" w:rsidP="00EA392D">
      <w:pPr>
        <w:pStyle w:val="Footer"/>
        <w:pBdr>
          <w:top w:val="single" w:sz="4" w:space="1" w:color="auto"/>
          <w:left w:val="single" w:sz="4" w:space="6" w:color="auto"/>
          <w:bottom w:val="single" w:sz="4" w:space="1" w:color="auto"/>
          <w:right w:val="single" w:sz="4" w:space="6" w:color="auto"/>
        </w:pBdr>
        <w:shd w:val="clear" w:color="auto" w:fill="BFBFBF" w:themeFill="background1" w:themeFillShade="BF"/>
        <w:tabs>
          <w:tab w:val="clear" w:pos="4680"/>
          <w:tab w:val="clear" w:pos="9360"/>
          <w:tab w:val="right" w:pos="13680"/>
        </w:tabs>
        <w:ind w:left="270" w:right="-270"/>
      </w:pPr>
      <w:r>
        <w:t>Effective 08/01/2021</w:t>
      </w:r>
      <w:r>
        <w:tab/>
      </w:r>
      <w:r>
        <w:t>CONFIDENTIAL</w:t>
      </w:r>
    </w:p>
    <w:tbl>
      <w:tblPr>
        <w:tblW w:w="1401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018"/>
      </w:tblGrid>
      <w:tr w:rsidR="00A63DFF" w:rsidRPr="003D3371" w14:paraId="7FA8C6D0" w14:textId="77777777" w:rsidTr="00145818">
        <w:trPr>
          <w:trHeight w:val="800"/>
        </w:trPr>
        <w:tc>
          <w:tcPr>
            <w:tcW w:w="14018" w:type="dxa"/>
          </w:tcPr>
          <w:p w14:paraId="34BE329F" w14:textId="357E733C" w:rsidR="00A63DFF" w:rsidRPr="003D3371" w:rsidRDefault="00620BAB" w:rsidP="006F615B">
            <w:pPr>
              <w:spacing w:after="240"/>
              <w:ind w:right="117"/>
              <w:jc w:val="both"/>
              <w:rPr>
                <w:rFonts w:asciiTheme="minorHAnsi" w:hAnsiTheme="minorHAnsi" w:cstheme="minorHAnsi"/>
                <w:sz w:val="24"/>
                <w:szCs w:val="24"/>
              </w:rPr>
            </w:pPr>
            <w:r>
              <w:rPr>
                <w:sz w:val="24"/>
                <w:szCs w:val="24"/>
              </w:rPr>
              <w:t xml:space="preserve">The anchor date for Tier 2 investigations shall be the </w:t>
            </w:r>
            <w:r>
              <w:rPr>
                <w:spacing w:val="-1"/>
                <w:sz w:val="24"/>
                <w:szCs w:val="24"/>
              </w:rPr>
              <w:t>date</w:t>
            </w:r>
            <w:r>
              <w:rPr>
                <w:spacing w:val="24"/>
                <w:sz w:val="24"/>
                <w:szCs w:val="24"/>
              </w:rPr>
              <w:t xml:space="preserve"> </w:t>
            </w:r>
            <w:r>
              <w:rPr>
                <w:sz w:val="24"/>
                <w:szCs w:val="24"/>
              </w:rPr>
              <w:t>the</w:t>
            </w:r>
            <w:r>
              <w:rPr>
                <w:spacing w:val="25"/>
                <w:sz w:val="24"/>
                <w:szCs w:val="24"/>
              </w:rPr>
              <w:t xml:space="preserve"> </w:t>
            </w:r>
            <w:r>
              <w:rPr>
                <w:spacing w:val="-1"/>
                <w:sz w:val="24"/>
                <w:szCs w:val="24"/>
              </w:rPr>
              <w:t>investigative</w:t>
            </w:r>
            <w:r>
              <w:rPr>
                <w:spacing w:val="26"/>
                <w:sz w:val="24"/>
                <w:szCs w:val="24"/>
              </w:rPr>
              <w:t xml:space="preserve"> </w:t>
            </w:r>
            <w:r>
              <w:rPr>
                <w:spacing w:val="-1"/>
                <w:sz w:val="24"/>
                <w:szCs w:val="24"/>
              </w:rPr>
              <w:t>entity</w:t>
            </w:r>
            <w:r>
              <w:rPr>
                <w:spacing w:val="25"/>
                <w:sz w:val="24"/>
                <w:szCs w:val="24"/>
              </w:rPr>
              <w:t xml:space="preserve"> </w:t>
            </w:r>
            <w:r>
              <w:rPr>
                <w:spacing w:val="-1"/>
                <w:sz w:val="24"/>
                <w:szCs w:val="24"/>
              </w:rPr>
              <w:t>receives</w:t>
            </w:r>
            <w:r>
              <w:rPr>
                <w:spacing w:val="23"/>
                <w:sz w:val="24"/>
                <w:szCs w:val="24"/>
              </w:rPr>
              <w:t xml:space="preserve"> </w:t>
            </w:r>
            <w:r>
              <w:rPr>
                <w:spacing w:val="-1"/>
                <w:sz w:val="24"/>
                <w:szCs w:val="24"/>
              </w:rPr>
              <w:t>notification</w:t>
            </w:r>
            <w:r>
              <w:rPr>
                <w:spacing w:val="26"/>
                <w:sz w:val="24"/>
                <w:szCs w:val="24"/>
              </w:rPr>
              <w:t xml:space="preserve"> </w:t>
            </w:r>
            <w:r>
              <w:rPr>
                <w:sz w:val="24"/>
                <w:szCs w:val="24"/>
              </w:rPr>
              <w:t>of</w:t>
            </w:r>
            <w:r>
              <w:rPr>
                <w:spacing w:val="25"/>
                <w:sz w:val="24"/>
                <w:szCs w:val="24"/>
              </w:rPr>
              <w:t xml:space="preserve"> </w:t>
            </w:r>
            <w:r>
              <w:rPr>
                <w:sz w:val="24"/>
                <w:szCs w:val="24"/>
              </w:rPr>
              <w:t>the</w:t>
            </w:r>
            <w:r>
              <w:rPr>
                <w:spacing w:val="25"/>
                <w:sz w:val="24"/>
                <w:szCs w:val="24"/>
              </w:rPr>
              <w:t xml:space="preserve"> </w:t>
            </w:r>
            <w:r>
              <w:rPr>
                <w:spacing w:val="-1"/>
                <w:sz w:val="24"/>
                <w:szCs w:val="24"/>
              </w:rPr>
              <w:t xml:space="preserve">investigation assignment/opening </w:t>
            </w:r>
            <w:r>
              <w:rPr>
                <w:sz w:val="24"/>
                <w:szCs w:val="24"/>
              </w:rPr>
              <w:t xml:space="preserve">for all waivers with the exception of ICF/IID, for which the anchor date is the date of event or discovery.  Providers shall complete all Tier 2 investigations and submit an investigation report within 25 calendar days of the anchor date to the DIDD Investigations Specialist (IS) via TN Cloud and to the MCO via secure email and resubmit the Final Report to the IS by day 30 for completion. Note: ICF/IID Providers shall submit an investigation report within 5 business days of the date of event/discovery. </w:t>
            </w:r>
          </w:p>
        </w:tc>
      </w:tr>
    </w:tbl>
    <w:p w14:paraId="66F2944E" w14:textId="77777777" w:rsidR="00FE6A87" w:rsidRPr="006F615B" w:rsidRDefault="00FE6A87" w:rsidP="00FE6A87">
      <w:pPr>
        <w:pStyle w:val="Heading2"/>
      </w:pPr>
      <w:r w:rsidRPr="006F615B">
        <w:t xml:space="preserve">Person(s) </w:t>
      </w:r>
      <w:r w:rsidRPr="00FE6A87">
        <w:t>supported</w:t>
      </w:r>
      <w:r w:rsidRPr="006F615B">
        <w:t xml:space="preserve"> (multiple names and their demographic information may be entered if the investigation involves multiple persons supported)</w:t>
      </w:r>
    </w:p>
    <w:tbl>
      <w:tblPr>
        <w:tblW w:w="1401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8"/>
        <w:gridCol w:w="2570"/>
        <w:gridCol w:w="1570"/>
        <w:gridCol w:w="2068"/>
        <w:gridCol w:w="897"/>
        <w:gridCol w:w="1715"/>
        <w:gridCol w:w="2066"/>
        <w:gridCol w:w="1944"/>
      </w:tblGrid>
      <w:tr w:rsidR="00A63DFF" w:rsidRPr="003D3371" w14:paraId="38553C7E" w14:textId="77777777" w:rsidTr="00145818">
        <w:trPr>
          <w:trHeight w:val="537"/>
        </w:trPr>
        <w:tc>
          <w:tcPr>
            <w:tcW w:w="1188" w:type="dxa"/>
            <w:vAlign w:val="bottom"/>
          </w:tcPr>
          <w:p w14:paraId="461753EE" w14:textId="77777777" w:rsidR="00A63DFF" w:rsidRPr="003D3371" w:rsidRDefault="00A63DFF" w:rsidP="008618D0">
            <w:pPr>
              <w:pStyle w:val="TableParagraph"/>
              <w:spacing w:line="265" w:lineRule="exact"/>
              <w:rPr>
                <w:rFonts w:asciiTheme="minorHAnsi" w:hAnsiTheme="minorHAnsi" w:cstheme="minorHAnsi"/>
                <w:b/>
                <w:sz w:val="24"/>
                <w:szCs w:val="24"/>
              </w:rPr>
            </w:pPr>
            <w:r w:rsidRPr="003D3371">
              <w:rPr>
                <w:rFonts w:asciiTheme="minorHAnsi" w:hAnsiTheme="minorHAnsi" w:cstheme="minorHAnsi"/>
                <w:b/>
                <w:sz w:val="24"/>
                <w:szCs w:val="24"/>
              </w:rPr>
              <w:t>Last</w:t>
            </w:r>
            <w:r w:rsidRPr="003D3371">
              <w:rPr>
                <w:rFonts w:asciiTheme="minorHAnsi" w:hAnsiTheme="minorHAnsi" w:cstheme="minorHAnsi"/>
                <w:b/>
                <w:spacing w:val="-2"/>
                <w:sz w:val="24"/>
                <w:szCs w:val="24"/>
              </w:rPr>
              <w:t xml:space="preserve"> </w:t>
            </w:r>
            <w:r w:rsidRPr="003D3371">
              <w:rPr>
                <w:rFonts w:asciiTheme="minorHAnsi" w:hAnsiTheme="minorHAnsi" w:cstheme="minorHAnsi"/>
                <w:b/>
                <w:sz w:val="24"/>
                <w:szCs w:val="24"/>
              </w:rPr>
              <w:t>Name</w:t>
            </w:r>
          </w:p>
        </w:tc>
        <w:tc>
          <w:tcPr>
            <w:tcW w:w="2570" w:type="dxa"/>
            <w:vAlign w:val="bottom"/>
          </w:tcPr>
          <w:p w14:paraId="07FBAA8E" w14:textId="248C859B" w:rsidR="00A63DFF" w:rsidRPr="006F615B" w:rsidRDefault="00D24023" w:rsidP="008618D0">
            <w:pPr>
              <w:pStyle w:val="TableParagraph"/>
              <w:ind w:left="75"/>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Text1"/>
                  <w:enabled/>
                  <w:calcOnExit w:val="0"/>
                  <w:helpText w:type="text" w:val="Person or Persons Supported: Last Name - Will be filled in by the Investigations Specialist (IS) "/>
                  <w:statusText w:type="text" w:val="Person or Persons Supported: Last Name - Will be filled in by the Investigations Specialist (IS) "/>
                  <w:textInput>
                    <w:default w:val="Will be filled in by the Investigations Specialist (IS) "/>
                  </w:textInput>
                </w:ffData>
              </w:fldChar>
            </w:r>
            <w:bookmarkStart w:id="0" w:name="Text1"/>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Will be filled in by the Investigations Specialist (IS) </w:t>
            </w:r>
            <w:r>
              <w:rPr>
                <w:rFonts w:asciiTheme="minorHAnsi" w:hAnsiTheme="minorHAnsi" w:cstheme="minorHAnsi"/>
                <w:color w:val="0070C0"/>
                <w:sz w:val="24"/>
                <w:szCs w:val="24"/>
              </w:rPr>
              <w:fldChar w:fldCharType="end"/>
            </w:r>
            <w:bookmarkEnd w:id="0"/>
          </w:p>
        </w:tc>
        <w:tc>
          <w:tcPr>
            <w:tcW w:w="1570" w:type="dxa"/>
            <w:vAlign w:val="bottom"/>
          </w:tcPr>
          <w:p w14:paraId="5CCABBF0" w14:textId="77777777" w:rsidR="00A63DFF" w:rsidRPr="003D3371" w:rsidRDefault="00A63DFF" w:rsidP="008618D0">
            <w:pPr>
              <w:pStyle w:val="TableParagraph"/>
              <w:spacing w:line="265" w:lineRule="exact"/>
              <w:ind w:left="106"/>
              <w:rPr>
                <w:rFonts w:asciiTheme="minorHAnsi" w:hAnsiTheme="minorHAnsi" w:cstheme="minorHAnsi"/>
                <w:b/>
                <w:sz w:val="24"/>
                <w:szCs w:val="24"/>
              </w:rPr>
            </w:pPr>
            <w:r w:rsidRPr="003D3371">
              <w:rPr>
                <w:rFonts w:asciiTheme="minorHAnsi" w:hAnsiTheme="minorHAnsi" w:cstheme="minorHAnsi"/>
                <w:b/>
                <w:sz w:val="24"/>
                <w:szCs w:val="24"/>
              </w:rPr>
              <w:t>First</w:t>
            </w:r>
            <w:r w:rsidRPr="003D3371">
              <w:rPr>
                <w:rFonts w:asciiTheme="minorHAnsi" w:hAnsiTheme="minorHAnsi" w:cstheme="minorHAnsi"/>
                <w:b/>
                <w:spacing w:val="-2"/>
                <w:sz w:val="24"/>
                <w:szCs w:val="24"/>
              </w:rPr>
              <w:t xml:space="preserve"> N</w:t>
            </w:r>
            <w:r w:rsidRPr="003D3371">
              <w:rPr>
                <w:rFonts w:asciiTheme="minorHAnsi" w:hAnsiTheme="minorHAnsi" w:cstheme="minorHAnsi"/>
                <w:b/>
                <w:sz w:val="24"/>
                <w:szCs w:val="24"/>
              </w:rPr>
              <w:t>ame</w:t>
            </w:r>
          </w:p>
        </w:tc>
        <w:tc>
          <w:tcPr>
            <w:tcW w:w="2068" w:type="dxa"/>
            <w:vAlign w:val="bottom"/>
          </w:tcPr>
          <w:p w14:paraId="6898C26C" w14:textId="544E31B5" w:rsidR="00A63DFF" w:rsidRPr="003D3371" w:rsidRDefault="006F615B" w:rsidP="008618D0">
            <w:pPr>
              <w:pStyle w:val="TableParagraph"/>
              <w:ind w:left="76"/>
              <w:rPr>
                <w:rFonts w:asciiTheme="minorHAnsi" w:hAnsiTheme="minorHAnsi" w:cstheme="minorHAnsi"/>
                <w:sz w:val="24"/>
                <w:szCs w:val="24"/>
              </w:rPr>
            </w:pPr>
            <w:r w:rsidRPr="006F615B">
              <w:rPr>
                <w:rFonts w:asciiTheme="minorHAnsi" w:hAnsiTheme="minorHAnsi" w:cstheme="minorHAnsi"/>
                <w:color w:val="0070C0"/>
                <w:sz w:val="24"/>
                <w:szCs w:val="24"/>
              </w:rPr>
              <w:fldChar w:fldCharType="begin">
                <w:ffData>
                  <w:name w:val="Text2"/>
                  <w:enabled/>
                  <w:calcOnExit w:val="0"/>
                  <w:helpText w:type="text" w:val="First Name - Will be filled in by the IS "/>
                  <w:statusText w:type="text" w:val="First Name - Will be filled in by the IS "/>
                  <w:textInput>
                    <w:default w:val="Will be filled in by the IS "/>
                  </w:textInput>
                </w:ffData>
              </w:fldChar>
            </w:r>
            <w:bookmarkStart w:id="1" w:name="Text2"/>
            <w:r w:rsidRPr="006F615B">
              <w:rPr>
                <w:rFonts w:asciiTheme="minorHAnsi" w:hAnsiTheme="minorHAnsi" w:cstheme="minorHAnsi"/>
                <w:color w:val="0070C0"/>
                <w:sz w:val="24"/>
                <w:szCs w:val="24"/>
              </w:rPr>
              <w:instrText xml:space="preserve"> FORMTEXT </w:instrText>
            </w:r>
            <w:r w:rsidRPr="006F615B">
              <w:rPr>
                <w:rFonts w:asciiTheme="minorHAnsi" w:hAnsiTheme="minorHAnsi" w:cstheme="minorHAnsi"/>
                <w:color w:val="0070C0"/>
                <w:sz w:val="24"/>
                <w:szCs w:val="24"/>
              </w:rPr>
            </w:r>
            <w:r w:rsidRPr="006F615B">
              <w:rPr>
                <w:rFonts w:asciiTheme="minorHAnsi" w:hAnsiTheme="minorHAnsi" w:cstheme="minorHAnsi"/>
                <w:color w:val="0070C0"/>
                <w:sz w:val="24"/>
                <w:szCs w:val="24"/>
              </w:rPr>
              <w:fldChar w:fldCharType="separate"/>
            </w:r>
            <w:r w:rsidRPr="006F615B">
              <w:rPr>
                <w:rFonts w:asciiTheme="minorHAnsi" w:hAnsiTheme="minorHAnsi" w:cstheme="minorHAnsi"/>
                <w:noProof/>
                <w:color w:val="0070C0"/>
                <w:sz w:val="24"/>
                <w:szCs w:val="24"/>
              </w:rPr>
              <w:t xml:space="preserve">Will be filled in by the IS </w:t>
            </w:r>
            <w:r w:rsidRPr="006F615B">
              <w:rPr>
                <w:rFonts w:asciiTheme="minorHAnsi" w:hAnsiTheme="minorHAnsi" w:cstheme="minorHAnsi"/>
                <w:color w:val="0070C0"/>
                <w:sz w:val="24"/>
                <w:szCs w:val="24"/>
              </w:rPr>
              <w:fldChar w:fldCharType="end"/>
            </w:r>
            <w:bookmarkEnd w:id="1"/>
          </w:p>
        </w:tc>
        <w:tc>
          <w:tcPr>
            <w:tcW w:w="897" w:type="dxa"/>
            <w:vAlign w:val="bottom"/>
          </w:tcPr>
          <w:p w14:paraId="47679A14" w14:textId="77777777" w:rsidR="00A63DFF" w:rsidRPr="003D3371" w:rsidRDefault="00A63DFF" w:rsidP="008618D0">
            <w:pPr>
              <w:pStyle w:val="TableParagraph"/>
              <w:spacing w:line="252" w:lineRule="exact"/>
              <w:ind w:left="110"/>
              <w:rPr>
                <w:rFonts w:asciiTheme="minorHAnsi" w:hAnsiTheme="minorHAnsi" w:cstheme="minorHAnsi"/>
                <w:b/>
                <w:sz w:val="24"/>
                <w:szCs w:val="24"/>
              </w:rPr>
            </w:pPr>
            <w:r w:rsidRPr="003D3371">
              <w:rPr>
                <w:rFonts w:asciiTheme="minorHAnsi" w:hAnsiTheme="minorHAnsi" w:cstheme="minorHAnsi"/>
                <w:b/>
                <w:sz w:val="24"/>
                <w:szCs w:val="24"/>
              </w:rPr>
              <w:t>MI</w:t>
            </w:r>
          </w:p>
        </w:tc>
        <w:tc>
          <w:tcPr>
            <w:tcW w:w="1715" w:type="dxa"/>
            <w:vAlign w:val="bottom"/>
          </w:tcPr>
          <w:p w14:paraId="6C8EB9DE" w14:textId="2DCE0394" w:rsidR="00A63DFF" w:rsidRPr="003D3371" w:rsidRDefault="006F615B" w:rsidP="008618D0">
            <w:pPr>
              <w:pStyle w:val="TableParagraph"/>
              <w:ind w:left="0"/>
              <w:rPr>
                <w:rFonts w:asciiTheme="minorHAnsi" w:hAnsiTheme="minorHAnsi" w:cstheme="minorHAnsi"/>
                <w:sz w:val="24"/>
                <w:szCs w:val="24"/>
              </w:rPr>
            </w:pPr>
            <w:r>
              <w:rPr>
                <w:rFonts w:asciiTheme="minorHAnsi" w:hAnsiTheme="minorHAnsi" w:cstheme="minorHAnsi"/>
                <w:sz w:val="24"/>
                <w:szCs w:val="24"/>
              </w:rPr>
              <w:fldChar w:fldCharType="begin">
                <w:ffData>
                  <w:name w:val="Text3"/>
                  <w:enabled/>
                  <w:calcOnExit w:val="0"/>
                  <w:helpText w:type="text" w:val="Middle Initials"/>
                  <w:statusText w:type="text" w:val="Middle Initials"/>
                  <w:textInput/>
                </w:ffData>
              </w:fldChar>
            </w:r>
            <w:bookmarkStart w:id="2" w:name="Text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2"/>
          </w:p>
        </w:tc>
        <w:tc>
          <w:tcPr>
            <w:tcW w:w="2066" w:type="dxa"/>
            <w:vAlign w:val="bottom"/>
          </w:tcPr>
          <w:p w14:paraId="3A7D7A3A" w14:textId="77777777" w:rsidR="00A63DFF" w:rsidRPr="003D3371" w:rsidRDefault="00A63DFF" w:rsidP="008618D0">
            <w:pPr>
              <w:pStyle w:val="TableParagraph"/>
              <w:spacing w:line="265" w:lineRule="exact"/>
              <w:rPr>
                <w:rFonts w:asciiTheme="minorHAnsi" w:hAnsiTheme="minorHAnsi" w:cstheme="minorHAnsi"/>
                <w:b/>
                <w:sz w:val="24"/>
                <w:szCs w:val="24"/>
              </w:rPr>
            </w:pPr>
            <w:r w:rsidRPr="003D3371">
              <w:rPr>
                <w:rFonts w:asciiTheme="minorHAnsi" w:hAnsiTheme="minorHAnsi" w:cstheme="minorHAnsi"/>
                <w:b/>
                <w:sz w:val="24"/>
                <w:szCs w:val="24"/>
              </w:rPr>
              <w:t>Date</w:t>
            </w:r>
            <w:r w:rsidRPr="003D3371">
              <w:rPr>
                <w:rFonts w:asciiTheme="minorHAnsi" w:hAnsiTheme="minorHAnsi" w:cstheme="minorHAnsi"/>
                <w:b/>
                <w:spacing w:val="-1"/>
                <w:sz w:val="24"/>
                <w:szCs w:val="24"/>
              </w:rPr>
              <w:t xml:space="preserve"> </w:t>
            </w:r>
            <w:r w:rsidRPr="003D3371">
              <w:rPr>
                <w:rFonts w:asciiTheme="minorHAnsi" w:hAnsiTheme="minorHAnsi" w:cstheme="minorHAnsi"/>
                <w:b/>
                <w:sz w:val="24"/>
                <w:szCs w:val="24"/>
              </w:rPr>
              <w:t>of</w:t>
            </w:r>
            <w:r w:rsidRPr="003D3371">
              <w:rPr>
                <w:rFonts w:asciiTheme="minorHAnsi" w:hAnsiTheme="minorHAnsi" w:cstheme="minorHAnsi"/>
                <w:b/>
                <w:spacing w:val="-1"/>
                <w:sz w:val="24"/>
                <w:szCs w:val="24"/>
              </w:rPr>
              <w:t xml:space="preserve"> </w:t>
            </w:r>
            <w:r w:rsidRPr="003D3371">
              <w:rPr>
                <w:rFonts w:asciiTheme="minorHAnsi" w:hAnsiTheme="minorHAnsi" w:cstheme="minorHAnsi"/>
                <w:b/>
                <w:sz w:val="24"/>
                <w:szCs w:val="24"/>
              </w:rPr>
              <w:t>birth</w:t>
            </w:r>
          </w:p>
        </w:tc>
        <w:tc>
          <w:tcPr>
            <w:tcW w:w="1944" w:type="dxa"/>
            <w:vAlign w:val="bottom"/>
          </w:tcPr>
          <w:p w14:paraId="7AC6D138" w14:textId="668E4D77" w:rsidR="00A63DFF" w:rsidRPr="003D3371" w:rsidRDefault="006F615B" w:rsidP="008618D0">
            <w:pPr>
              <w:pStyle w:val="TableParagraph"/>
              <w:ind w:left="67"/>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Date of Birth"/>
                  <w:statusText w:type="text" w:val="Date of Birth"/>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63DFF" w:rsidRPr="003D3371" w14:paraId="02ACA00B" w14:textId="77777777" w:rsidTr="00145818">
        <w:trPr>
          <w:trHeight w:val="537"/>
        </w:trPr>
        <w:tc>
          <w:tcPr>
            <w:tcW w:w="1188" w:type="dxa"/>
            <w:vAlign w:val="bottom"/>
          </w:tcPr>
          <w:p w14:paraId="38FE7E06" w14:textId="77777777" w:rsidR="00A63DFF" w:rsidRPr="003D3371" w:rsidRDefault="00A63DFF" w:rsidP="008618D0">
            <w:pPr>
              <w:pStyle w:val="TableParagraph"/>
              <w:spacing w:line="265" w:lineRule="exact"/>
              <w:rPr>
                <w:rFonts w:asciiTheme="minorHAnsi" w:hAnsiTheme="minorHAnsi" w:cstheme="minorHAnsi"/>
                <w:b/>
                <w:sz w:val="24"/>
                <w:szCs w:val="24"/>
              </w:rPr>
            </w:pPr>
            <w:r w:rsidRPr="003D3371">
              <w:rPr>
                <w:rFonts w:asciiTheme="minorHAnsi" w:hAnsiTheme="minorHAnsi" w:cstheme="minorHAnsi"/>
                <w:b/>
                <w:sz w:val="24"/>
                <w:szCs w:val="24"/>
              </w:rPr>
              <w:t>Address</w:t>
            </w:r>
          </w:p>
        </w:tc>
        <w:tc>
          <w:tcPr>
            <w:tcW w:w="2570" w:type="dxa"/>
            <w:vAlign w:val="bottom"/>
          </w:tcPr>
          <w:p w14:paraId="16357443" w14:textId="4F65B247" w:rsidR="00A63DFF" w:rsidRPr="003D3371" w:rsidRDefault="006F615B" w:rsidP="008618D0">
            <w:pPr>
              <w:pStyle w:val="TableParagraph"/>
              <w:spacing w:before="79"/>
              <w:ind w:left="61"/>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Street Address"/>
                  <w:statusText w:type="text" w:val="Street Address"/>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70" w:type="dxa"/>
            <w:vAlign w:val="bottom"/>
          </w:tcPr>
          <w:p w14:paraId="49576FB6" w14:textId="05665FC4" w:rsidR="00A63DFF" w:rsidRPr="003D3371" w:rsidRDefault="00A63DFF" w:rsidP="008618D0">
            <w:pPr>
              <w:pStyle w:val="TableParagraph"/>
              <w:spacing w:line="265" w:lineRule="exact"/>
              <w:ind w:left="106"/>
              <w:rPr>
                <w:rFonts w:asciiTheme="minorHAnsi" w:hAnsiTheme="minorHAnsi" w:cstheme="minorHAnsi"/>
                <w:b/>
                <w:sz w:val="24"/>
                <w:szCs w:val="24"/>
              </w:rPr>
            </w:pPr>
            <w:r w:rsidRPr="003D3371">
              <w:rPr>
                <w:rFonts w:asciiTheme="minorHAnsi" w:hAnsiTheme="minorHAnsi" w:cstheme="minorHAnsi"/>
                <w:b/>
                <w:sz w:val="24"/>
                <w:szCs w:val="24"/>
              </w:rPr>
              <w:t>City,</w:t>
            </w:r>
            <w:r w:rsidRPr="003D3371">
              <w:rPr>
                <w:rFonts w:asciiTheme="minorHAnsi" w:hAnsiTheme="minorHAnsi" w:cstheme="minorHAnsi"/>
                <w:b/>
                <w:spacing w:val="-3"/>
                <w:sz w:val="24"/>
                <w:szCs w:val="24"/>
              </w:rPr>
              <w:t xml:space="preserve"> </w:t>
            </w:r>
            <w:r w:rsidR="009A5F0C">
              <w:rPr>
                <w:rFonts w:asciiTheme="minorHAnsi" w:hAnsiTheme="minorHAnsi" w:cstheme="minorHAnsi"/>
                <w:b/>
                <w:sz w:val="24"/>
                <w:szCs w:val="24"/>
              </w:rPr>
              <w:t>S</w:t>
            </w:r>
            <w:r w:rsidRPr="003D3371">
              <w:rPr>
                <w:rFonts w:asciiTheme="minorHAnsi" w:hAnsiTheme="minorHAnsi" w:cstheme="minorHAnsi"/>
                <w:b/>
                <w:sz w:val="24"/>
                <w:szCs w:val="24"/>
              </w:rPr>
              <w:t>tate</w:t>
            </w:r>
            <w:r w:rsidR="006A3BEA" w:rsidRPr="003D3371">
              <w:rPr>
                <w:rFonts w:asciiTheme="minorHAnsi" w:hAnsiTheme="minorHAnsi" w:cstheme="minorHAnsi"/>
                <w:b/>
                <w:sz w:val="24"/>
                <w:szCs w:val="24"/>
              </w:rPr>
              <w:t xml:space="preserve">, </w:t>
            </w:r>
            <w:r w:rsidRPr="003D3371">
              <w:rPr>
                <w:rFonts w:asciiTheme="minorHAnsi" w:hAnsiTheme="minorHAnsi" w:cstheme="minorHAnsi"/>
                <w:b/>
                <w:sz w:val="24"/>
                <w:szCs w:val="24"/>
              </w:rPr>
              <w:t>ZIP</w:t>
            </w:r>
          </w:p>
        </w:tc>
        <w:tc>
          <w:tcPr>
            <w:tcW w:w="4680" w:type="dxa"/>
            <w:gridSpan w:val="3"/>
            <w:shd w:val="clear" w:color="auto" w:fill="auto"/>
            <w:vAlign w:val="bottom"/>
          </w:tcPr>
          <w:p w14:paraId="3A6581A5" w14:textId="12CC1ECB" w:rsidR="00A63DFF" w:rsidRPr="003D3371" w:rsidRDefault="006F615B" w:rsidP="008618D0">
            <w:pPr>
              <w:pStyle w:val="TableParagraph"/>
              <w:ind w:left="33"/>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City, State, and Zip Code"/>
                  <w:statusText w:type="text" w:val="City, State, and Zip Code"/>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066" w:type="dxa"/>
            <w:vAlign w:val="bottom"/>
          </w:tcPr>
          <w:p w14:paraId="632B5953" w14:textId="77777777" w:rsidR="00A63DFF" w:rsidRPr="003D3371" w:rsidRDefault="00A63DFF" w:rsidP="008618D0">
            <w:pPr>
              <w:pStyle w:val="TableParagraph"/>
              <w:spacing w:line="265" w:lineRule="exact"/>
              <w:rPr>
                <w:rFonts w:asciiTheme="minorHAnsi" w:hAnsiTheme="minorHAnsi" w:cstheme="minorHAnsi"/>
                <w:b/>
                <w:sz w:val="24"/>
                <w:szCs w:val="24"/>
              </w:rPr>
            </w:pPr>
            <w:r w:rsidRPr="003D3371">
              <w:rPr>
                <w:rFonts w:asciiTheme="minorHAnsi" w:hAnsiTheme="minorHAnsi" w:cstheme="minorHAnsi"/>
                <w:b/>
                <w:sz w:val="24"/>
                <w:szCs w:val="24"/>
              </w:rPr>
              <w:t>Social</w:t>
            </w:r>
            <w:r w:rsidRPr="003D3371">
              <w:rPr>
                <w:rFonts w:asciiTheme="minorHAnsi" w:hAnsiTheme="minorHAnsi" w:cstheme="minorHAnsi"/>
                <w:b/>
                <w:spacing w:val="-3"/>
                <w:sz w:val="24"/>
                <w:szCs w:val="24"/>
              </w:rPr>
              <w:t xml:space="preserve"> </w:t>
            </w:r>
            <w:r w:rsidRPr="003D3371">
              <w:rPr>
                <w:rFonts w:asciiTheme="minorHAnsi" w:hAnsiTheme="minorHAnsi" w:cstheme="minorHAnsi"/>
                <w:b/>
                <w:sz w:val="24"/>
                <w:szCs w:val="24"/>
              </w:rPr>
              <w:t>Security</w:t>
            </w:r>
          </w:p>
          <w:p w14:paraId="110EC2CF" w14:textId="77777777" w:rsidR="00A63DFF" w:rsidRPr="003D3371" w:rsidRDefault="00A63DFF" w:rsidP="008618D0">
            <w:pPr>
              <w:pStyle w:val="TableParagraph"/>
              <w:spacing w:line="252" w:lineRule="exact"/>
              <w:rPr>
                <w:rFonts w:asciiTheme="minorHAnsi" w:hAnsiTheme="minorHAnsi" w:cstheme="minorHAnsi"/>
                <w:b/>
                <w:sz w:val="24"/>
                <w:szCs w:val="24"/>
              </w:rPr>
            </w:pPr>
            <w:r w:rsidRPr="003D3371">
              <w:rPr>
                <w:rFonts w:asciiTheme="minorHAnsi" w:hAnsiTheme="minorHAnsi" w:cstheme="minorHAnsi"/>
                <w:b/>
                <w:sz w:val="24"/>
                <w:szCs w:val="24"/>
              </w:rPr>
              <w:t>number</w:t>
            </w:r>
          </w:p>
        </w:tc>
        <w:tc>
          <w:tcPr>
            <w:tcW w:w="1944" w:type="dxa"/>
            <w:vAlign w:val="bottom"/>
          </w:tcPr>
          <w:p w14:paraId="7E544A20" w14:textId="7E9392DB" w:rsidR="00A63DFF" w:rsidRPr="003D3371" w:rsidRDefault="006F615B" w:rsidP="008618D0">
            <w:pPr>
              <w:pStyle w:val="TableParagraph"/>
              <w:spacing w:before="1"/>
              <w:ind w:left="67"/>
              <w:rPr>
                <w:rFonts w:asciiTheme="minorHAnsi" w:hAnsiTheme="minorHAnsi" w:cstheme="minorHAnsi"/>
                <w:sz w:val="24"/>
                <w:szCs w:val="24"/>
              </w:rPr>
            </w:pPr>
            <w:r>
              <w:rPr>
                <w:rFonts w:asciiTheme="minorHAnsi" w:hAnsiTheme="minorHAnsi" w:cstheme="minorHAnsi"/>
                <w:color w:val="0070C0"/>
                <w:sz w:val="24"/>
                <w:szCs w:val="24"/>
              </w:rPr>
              <w:fldChar w:fldCharType="begin">
                <w:ffData>
                  <w:name w:val=""/>
                  <w:enabled/>
                  <w:calcOnExit w:val="0"/>
                  <w:helpText w:type="text" w:val="Social Security Number - Will be filled in by the IS "/>
                  <w:statusText w:type="text" w:val="Social Security Number - Will be filled in by the IS "/>
                  <w:textInput>
                    <w:default w:val="Will be filled in by the IS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Will be filled in by the IS </w:t>
            </w:r>
            <w:r>
              <w:rPr>
                <w:rFonts w:asciiTheme="minorHAnsi" w:hAnsiTheme="minorHAnsi" w:cstheme="minorHAnsi"/>
                <w:color w:val="0070C0"/>
                <w:sz w:val="24"/>
                <w:szCs w:val="24"/>
              </w:rPr>
              <w:fldChar w:fldCharType="end"/>
            </w:r>
          </w:p>
        </w:tc>
      </w:tr>
      <w:tr w:rsidR="006A3BEA" w:rsidRPr="003D3371" w14:paraId="1B170588" w14:textId="77777777" w:rsidTr="00145818">
        <w:trPr>
          <w:trHeight w:val="546"/>
        </w:trPr>
        <w:tc>
          <w:tcPr>
            <w:tcW w:w="1188" w:type="dxa"/>
            <w:vAlign w:val="bottom"/>
          </w:tcPr>
          <w:p w14:paraId="3384878F" w14:textId="1D899BE6" w:rsidR="00A63DFF" w:rsidRPr="003D3371" w:rsidRDefault="00C47ECF" w:rsidP="008618D0">
            <w:pPr>
              <w:pStyle w:val="TableParagraph"/>
              <w:spacing w:line="265" w:lineRule="exact"/>
              <w:rPr>
                <w:rFonts w:asciiTheme="minorHAnsi" w:hAnsiTheme="minorHAnsi" w:cstheme="minorHAnsi"/>
                <w:b/>
                <w:sz w:val="24"/>
                <w:szCs w:val="24"/>
              </w:rPr>
            </w:pPr>
            <w:r>
              <w:rPr>
                <w:rFonts w:asciiTheme="minorHAnsi" w:hAnsiTheme="minorHAnsi" w:cstheme="minorHAnsi"/>
                <w:b/>
                <w:sz w:val="24"/>
                <w:szCs w:val="24"/>
              </w:rPr>
              <w:t>Waiver</w:t>
            </w:r>
            <w:r w:rsidR="00B97818">
              <w:rPr>
                <w:rFonts w:asciiTheme="minorHAnsi" w:hAnsiTheme="minorHAnsi" w:cstheme="minorHAnsi"/>
                <w:b/>
                <w:sz w:val="24"/>
                <w:szCs w:val="24"/>
              </w:rPr>
              <w:t xml:space="preserve"> </w:t>
            </w:r>
            <w:r w:rsidR="00B97818" w:rsidRPr="00B97818">
              <w:rPr>
                <w:rFonts w:asciiTheme="minorHAnsi" w:hAnsiTheme="minorHAnsi" w:cstheme="minorHAnsi"/>
                <w:b/>
                <w:sz w:val="18"/>
                <w:szCs w:val="18"/>
              </w:rPr>
              <w:t>(</w:t>
            </w:r>
            <w:r w:rsidR="00B97818" w:rsidRPr="00B97818">
              <w:rPr>
                <w:rFonts w:asciiTheme="minorHAnsi" w:hAnsiTheme="minorHAnsi" w:cstheme="minorHAnsi"/>
                <w:b/>
                <w:sz w:val="16"/>
                <w:szCs w:val="16"/>
              </w:rPr>
              <w:t>CHOICES Group 2, CHOICES Group 3, ECF CHOICES Groups 4 – 8, CAC, Statewide, Self</w:t>
            </w:r>
            <w:r w:rsidR="00B97818">
              <w:rPr>
                <w:rFonts w:asciiTheme="minorHAnsi" w:hAnsiTheme="minorHAnsi" w:cstheme="minorHAnsi"/>
                <w:b/>
                <w:sz w:val="16"/>
                <w:szCs w:val="16"/>
              </w:rPr>
              <w:t>-</w:t>
            </w:r>
            <w:r w:rsidR="00B97818" w:rsidRPr="00B97818">
              <w:rPr>
                <w:rFonts w:asciiTheme="minorHAnsi" w:hAnsiTheme="minorHAnsi" w:cstheme="minorHAnsi"/>
                <w:b/>
                <w:sz w:val="16"/>
                <w:szCs w:val="16"/>
              </w:rPr>
              <w:t>Determination, Katie Beckett, ICF State, ICF Private)</w:t>
            </w:r>
          </w:p>
        </w:tc>
        <w:tc>
          <w:tcPr>
            <w:tcW w:w="2570" w:type="dxa"/>
            <w:vAlign w:val="bottom"/>
          </w:tcPr>
          <w:p w14:paraId="7E515051" w14:textId="3DFF735C" w:rsidR="00A63DFF" w:rsidRPr="003D3371" w:rsidRDefault="006F615B" w:rsidP="008618D0">
            <w:pPr>
              <w:pStyle w:val="TableParagraph"/>
              <w:ind w:left="61"/>
              <w:rPr>
                <w:rFonts w:asciiTheme="minorHAnsi" w:hAnsiTheme="minorHAnsi" w:cstheme="minorHAnsi"/>
                <w:sz w:val="24"/>
                <w:szCs w:val="24"/>
              </w:rPr>
            </w:pPr>
            <w:r>
              <w:rPr>
                <w:rFonts w:asciiTheme="minorHAnsi" w:hAnsiTheme="minorHAnsi" w:cstheme="minorHAnsi"/>
                <w:color w:val="0070C0"/>
                <w:sz w:val="24"/>
                <w:szCs w:val="24"/>
              </w:rPr>
              <w:fldChar w:fldCharType="begin">
                <w:ffData>
                  <w:name w:val=""/>
                  <w:enabled/>
                  <w:calcOnExit w:val="0"/>
                  <w:helpText w:type="text" w:val="Waiver (Will be filled in by the IS, CHOICES Group 2, CHOICES Group 3, ECF CHOICES Groups 4 – 8, CAC, Statewide, Self-Determination, Katie Beckett, ICF State, ICF Private)"/>
                  <w:statusText w:type="text" w:val="Waiver (Will be filled in by the IS)"/>
                  <w:textInput>
                    <w:default w:val="Will be filled in by the IS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Will be filled in by the IS </w:t>
            </w:r>
            <w:r>
              <w:rPr>
                <w:rFonts w:asciiTheme="minorHAnsi" w:hAnsiTheme="minorHAnsi" w:cstheme="minorHAnsi"/>
                <w:color w:val="0070C0"/>
                <w:sz w:val="24"/>
                <w:szCs w:val="24"/>
              </w:rPr>
              <w:fldChar w:fldCharType="end"/>
            </w:r>
          </w:p>
        </w:tc>
        <w:tc>
          <w:tcPr>
            <w:tcW w:w="1570" w:type="dxa"/>
            <w:vAlign w:val="bottom"/>
          </w:tcPr>
          <w:p w14:paraId="10831C54" w14:textId="7D0AC1B1" w:rsidR="00A63DFF" w:rsidRPr="003D3371" w:rsidRDefault="00A63DFF" w:rsidP="008618D0">
            <w:pPr>
              <w:pStyle w:val="TableParagraph"/>
              <w:spacing w:line="265" w:lineRule="exact"/>
              <w:ind w:left="106"/>
              <w:rPr>
                <w:rFonts w:asciiTheme="minorHAnsi" w:hAnsiTheme="minorHAnsi" w:cstheme="minorHAnsi"/>
                <w:b/>
                <w:sz w:val="24"/>
                <w:szCs w:val="24"/>
              </w:rPr>
            </w:pPr>
            <w:r w:rsidRPr="003D3371">
              <w:rPr>
                <w:rFonts w:asciiTheme="minorHAnsi" w:hAnsiTheme="minorHAnsi" w:cstheme="minorHAnsi"/>
                <w:b/>
                <w:sz w:val="24"/>
                <w:szCs w:val="24"/>
              </w:rPr>
              <w:t>MCO</w:t>
            </w:r>
            <w:r w:rsidR="00B97818">
              <w:rPr>
                <w:rFonts w:asciiTheme="minorHAnsi" w:hAnsiTheme="minorHAnsi" w:cstheme="minorHAnsi"/>
                <w:b/>
                <w:sz w:val="24"/>
                <w:szCs w:val="24"/>
              </w:rPr>
              <w:t xml:space="preserve"> </w:t>
            </w:r>
            <w:r w:rsidR="00B97818" w:rsidRPr="00B97818">
              <w:rPr>
                <w:rFonts w:asciiTheme="minorHAnsi" w:hAnsiTheme="minorHAnsi" w:cstheme="minorHAnsi"/>
                <w:b/>
                <w:sz w:val="16"/>
                <w:szCs w:val="16"/>
              </w:rPr>
              <w:t>(Amerigroup, BlueCare, United Healthcare)</w:t>
            </w:r>
          </w:p>
        </w:tc>
        <w:tc>
          <w:tcPr>
            <w:tcW w:w="2068" w:type="dxa"/>
            <w:vAlign w:val="bottom"/>
          </w:tcPr>
          <w:p w14:paraId="10E28162" w14:textId="00B21E4D" w:rsidR="00A63DFF" w:rsidRPr="003D3371" w:rsidRDefault="00725067" w:rsidP="008618D0">
            <w:pPr>
              <w:pStyle w:val="TableParagraph"/>
              <w:ind w:left="66"/>
              <w:rPr>
                <w:rFonts w:asciiTheme="minorHAnsi" w:hAnsiTheme="minorHAnsi" w:cstheme="minorHAnsi"/>
                <w:sz w:val="24"/>
                <w:szCs w:val="24"/>
              </w:rPr>
            </w:pPr>
            <w:r>
              <w:rPr>
                <w:rFonts w:asciiTheme="minorHAnsi" w:hAnsiTheme="minorHAnsi" w:cstheme="minorHAnsi"/>
                <w:color w:val="0070C0"/>
                <w:sz w:val="24"/>
                <w:szCs w:val="24"/>
              </w:rPr>
              <w:fldChar w:fldCharType="begin">
                <w:ffData>
                  <w:name w:val=""/>
                  <w:enabled/>
                  <w:calcOnExit w:val="0"/>
                  <w:helpText w:type="text" w:val="MCO (Will be filled in by the IS, Amerigroup, BlueCare, United Healthcare) "/>
                  <w:statusText w:type="text" w:val="MCO (Will be filled in by the IS, Amerigroup, BlueCare, United Healthcare) "/>
                  <w:textInput>
                    <w:default w:val="Will be filled in by the IS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Will be filled in by the IS </w:t>
            </w:r>
            <w:r>
              <w:rPr>
                <w:rFonts w:asciiTheme="minorHAnsi" w:hAnsiTheme="minorHAnsi" w:cstheme="minorHAnsi"/>
                <w:color w:val="0070C0"/>
                <w:sz w:val="24"/>
                <w:szCs w:val="24"/>
              </w:rPr>
              <w:fldChar w:fldCharType="end"/>
            </w:r>
          </w:p>
        </w:tc>
        <w:tc>
          <w:tcPr>
            <w:tcW w:w="897" w:type="dxa"/>
            <w:shd w:val="clear" w:color="auto" w:fill="auto"/>
            <w:vAlign w:val="bottom"/>
          </w:tcPr>
          <w:p w14:paraId="5C8A4F49" w14:textId="77777777" w:rsidR="00A63DFF" w:rsidRPr="003D3371" w:rsidRDefault="00A63DFF" w:rsidP="008618D0">
            <w:pPr>
              <w:pStyle w:val="TableParagraph"/>
              <w:ind w:left="0"/>
              <w:rPr>
                <w:rFonts w:asciiTheme="minorHAnsi" w:hAnsiTheme="minorHAnsi" w:cstheme="minorHAnsi"/>
                <w:b/>
                <w:bCs/>
                <w:sz w:val="24"/>
                <w:szCs w:val="24"/>
              </w:rPr>
            </w:pPr>
            <w:r w:rsidRPr="003D3371">
              <w:rPr>
                <w:rFonts w:asciiTheme="minorHAnsi" w:hAnsiTheme="minorHAnsi" w:cstheme="minorHAnsi"/>
                <w:b/>
                <w:bCs/>
                <w:sz w:val="24"/>
                <w:szCs w:val="24"/>
              </w:rPr>
              <w:t>Region</w:t>
            </w:r>
          </w:p>
        </w:tc>
        <w:tc>
          <w:tcPr>
            <w:tcW w:w="1715" w:type="dxa"/>
            <w:vAlign w:val="bottom"/>
          </w:tcPr>
          <w:p w14:paraId="411096AF" w14:textId="32F441CD" w:rsidR="00A63DFF" w:rsidRPr="003D3371" w:rsidRDefault="00D24023" w:rsidP="008618D0">
            <w:pPr>
              <w:rPr>
                <w:rFonts w:asciiTheme="minorHAnsi" w:hAnsiTheme="minorHAnsi" w:cstheme="minorHAnsi"/>
                <w:sz w:val="24"/>
                <w:szCs w:val="24"/>
              </w:rPr>
            </w:pPr>
            <w:r>
              <w:rPr>
                <w:rFonts w:asciiTheme="minorHAnsi" w:hAnsiTheme="minorHAnsi" w:cstheme="minorHAnsi"/>
                <w:sz w:val="24"/>
                <w:szCs w:val="24"/>
              </w:rPr>
              <w:fldChar w:fldCharType="begin">
                <w:ffData>
                  <w:name w:val="Dropdown1"/>
                  <w:enabled/>
                  <w:calcOnExit w:val="0"/>
                  <w:helpText w:type="text" w:val="Region"/>
                  <w:statusText w:type="text" w:val="Region"/>
                  <w:ddList>
                    <w:listEntry w:val="Choose an item"/>
                    <w:listEntry w:val="East"/>
                    <w:listEntry w:val="Middle"/>
                    <w:listEntry w:val="West"/>
                  </w:ddList>
                </w:ffData>
              </w:fldChar>
            </w:r>
            <w:bookmarkStart w:id="3" w:name="Dropdown1"/>
            <w:r>
              <w:rPr>
                <w:rFonts w:asciiTheme="minorHAnsi" w:hAnsiTheme="minorHAnsi" w:cstheme="minorHAnsi"/>
                <w:sz w:val="24"/>
                <w:szCs w:val="24"/>
              </w:rPr>
              <w:instrText xml:space="preserve"> FORMDROPDOWN </w:instrText>
            </w:r>
            <w:r w:rsidR="008B044E">
              <w:rPr>
                <w:rFonts w:asciiTheme="minorHAnsi" w:hAnsiTheme="minorHAnsi" w:cstheme="minorHAnsi"/>
                <w:sz w:val="24"/>
                <w:szCs w:val="24"/>
              </w:rPr>
            </w:r>
            <w:r w:rsidR="008B044E">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
          </w:p>
        </w:tc>
        <w:tc>
          <w:tcPr>
            <w:tcW w:w="2066" w:type="dxa"/>
            <w:vAlign w:val="bottom"/>
          </w:tcPr>
          <w:p w14:paraId="34719862" w14:textId="77777777" w:rsidR="00A63DFF" w:rsidRPr="003D3371" w:rsidRDefault="00A63DFF" w:rsidP="008618D0">
            <w:pPr>
              <w:pStyle w:val="TableParagraph"/>
              <w:spacing w:line="265" w:lineRule="exact"/>
              <w:ind w:left="110"/>
              <w:rPr>
                <w:rFonts w:asciiTheme="minorHAnsi" w:hAnsiTheme="minorHAnsi" w:cstheme="minorHAnsi"/>
                <w:b/>
                <w:sz w:val="24"/>
                <w:szCs w:val="24"/>
              </w:rPr>
            </w:pPr>
            <w:r w:rsidRPr="003D3371">
              <w:rPr>
                <w:rFonts w:asciiTheme="minorHAnsi" w:hAnsiTheme="minorHAnsi" w:cstheme="minorHAnsi"/>
                <w:b/>
                <w:sz w:val="24"/>
                <w:szCs w:val="24"/>
              </w:rPr>
              <w:t>Member</w:t>
            </w:r>
            <w:r w:rsidRPr="003D3371">
              <w:rPr>
                <w:rFonts w:asciiTheme="minorHAnsi" w:hAnsiTheme="minorHAnsi" w:cstheme="minorHAnsi"/>
                <w:b/>
                <w:spacing w:val="-3"/>
                <w:sz w:val="24"/>
                <w:szCs w:val="24"/>
              </w:rPr>
              <w:t xml:space="preserve"> </w:t>
            </w:r>
            <w:r w:rsidRPr="003D3371">
              <w:rPr>
                <w:rFonts w:asciiTheme="minorHAnsi" w:hAnsiTheme="minorHAnsi" w:cstheme="minorHAnsi"/>
                <w:b/>
                <w:sz w:val="24"/>
                <w:szCs w:val="24"/>
              </w:rPr>
              <w:t>subscriber</w:t>
            </w:r>
          </w:p>
          <w:p w14:paraId="04EFB528" w14:textId="77777777" w:rsidR="00A63DFF" w:rsidRPr="003D3371" w:rsidRDefault="00A63DFF" w:rsidP="008618D0">
            <w:pPr>
              <w:pStyle w:val="TableParagraph"/>
              <w:spacing w:line="261" w:lineRule="exact"/>
              <w:ind w:left="110"/>
              <w:rPr>
                <w:rFonts w:asciiTheme="minorHAnsi" w:hAnsiTheme="minorHAnsi" w:cstheme="minorHAnsi"/>
                <w:b/>
                <w:sz w:val="24"/>
                <w:szCs w:val="24"/>
              </w:rPr>
            </w:pPr>
            <w:r w:rsidRPr="003D3371">
              <w:rPr>
                <w:rFonts w:asciiTheme="minorHAnsi" w:hAnsiTheme="minorHAnsi" w:cstheme="minorHAnsi"/>
                <w:b/>
                <w:sz w:val="24"/>
                <w:szCs w:val="24"/>
              </w:rPr>
              <w:t>number</w:t>
            </w:r>
          </w:p>
        </w:tc>
        <w:tc>
          <w:tcPr>
            <w:tcW w:w="1944" w:type="dxa"/>
            <w:vAlign w:val="bottom"/>
          </w:tcPr>
          <w:p w14:paraId="7B0572EE" w14:textId="144DAA86" w:rsidR="00A63DFF" w:rsidRPr="003D3371" w:rsidRDefault="00D24023" w:rsidP="008618D0">
            <w:pPr>
              <w:pStyle w:val="TableParagraph"/>
              <w:spacing w:before="161"/>
              <w:ind w:left="45"/>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Member subscriber number"/>
                  <w:statusText w:type="text" w:val="Member subscriber number"/>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0C32819B" w14:textId="77777777" w:rsidR="00FE6A87" w:rsidRPr="003D3371" w:rsidRDefault="00FE6A87" w:rsidP="00FE6A87">
      <w:pPr>
        <w:pStyle w:val="Heading2"/>
      </w:pPr>
      <w:r w:rsidRPr="003D3371">
        <w:lastRenderedPageBreak/>
        <w:t>Provider Information</w:t>
      </w:r>
    </w:p>
    <w:tbl>
      <w:tblPr>
        <w:tblW w:w="1401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8"/>
        <w:gridCol w:w="1890"/>
        <w:gridCol w:w="3296"/>
        <w:gridCol w:w="1239"/>
        <w:gridCol w:w="1495"/>
        <w:gridCol w:w="220"/>
        <w:gridCol w:w="4010"/>
      </w:tblGrid>
      <w:tr w:rsidR="006A3BEA" w:rsidRPr="003D3371" w14:paraId="2A1EF327" w14:textId="77777777" w:rsidTr="00145818">
        <w:trPr>
          <w:trHeight w:val="432"/>
        </w:trPr>
        <w:tc>
          <w:tcPr>
            <w:tcW w:w="1868" w:type="dxa"/>
            <w:vAlign w:val="bottom"/>
          </w:tcPr>
          <w:p w14:paraId="10D1ADAA" w14:textId="691857FC" w:rsidR="006A3BEA" w:rsidRPr="003D3371" w:rsidRDefault="006A3BEA" w:rsidP="006F0380">
            <w:pPr>
              <w:pStyle w:val="TableParagraph"/>
              <w:keepNext/>
              <w:keepLines/>
              <w:spacing w:line="249" w:lineRule="exact"/>
              <w:ind w:left="101"/>
              <w:rPr>
                <w:rFonts w:asciiTheme="minorHAnsi" w:hAnsiTheme="minorHAnsi" w:cstheme="minorHAnsi"/>
                <w:sz w:val="24"/>
                <w:szCs w:val="24"/>
              </w:rPr>
            </w:pPr>
            <w:r w:rsidRPr="003D3371">
              <w:rPr>
                <w:rFonts w:asciiTheme="minorHAnsi" w:hAnsiTheme="minorHAnsi" w:cstheme="minorHAnsi"/>
                <w:b/>
                <w:sz w:val="24"/>
                <w:szCs w:val="24"/>
              </w:rPr>
              <w:t>Provider Name:</w:t>
            </w:r>
          </w:p>
        </w:tc>
        <w:tc>
          <w:tcPr>
            <w:tcW w:w="5186" w:type="dxa"/>
            <w:gridSpan w:val="2"/>
            <w:vAlign w:val="bottom"/>
          </w:tcPr>
          <w:p w14:paraId="5700173E" w14:textId="14066B2B" w:rsidR="006A3BEA" w:rsidRPr="003D3371" w:rsidRDefault="00D24023" w:rsidP="006F0380">
            <w:pPr>
              <w:pStyle w:val="TableParagraph"/>
              <w:keepNext/>
              <w:keepLines/>
              <w:spacing w:line="249" w:lineRule="exac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Provider Information: Provider Name"/>
                  <w:statusText w:type="text" w:val="Provider Information: Provider Name"/>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734" w:type="dxa"/>
            <w:gridSpan w:val="2"/>
            <w:vAlign w:val="bottom"/>
          </w:tcPr>
          <w:p w14:paraId="3988801D" w14:textId="7EA7C6D5" w:rsidR="006A3BEA" w:rsidRPr="003D3371" w:rsidRDefault="006A3BEA" w:rsidP="006F0380">
            <w:pPr>
              <w:pStyle w:val="TableParagraph"/>
              <w:keepNext/>
              <w:keepLines/>
              <w:spacing w:line="249" w:lineRule="exact"/>
              <w:rPr>
                <w:rFonts w:asciiTheme="minorHAnsi" w:hAnsiTheme="minorHAnsi" w:cstheme="minorHAnsi"/>
                <w:b/>
                <w:bCs/>
                <w:sz w:val="24"/>
                <w:szCs w:val="24"/>
              </w:rPr>
            </w:pPr>
            <w:r w:rsidRPr="003D3371">
              <w:rPr>
                <w:rFonts w:asciiTheme="minorHAnsi" w:hAnsiTheme="minorHAnsi" w:cstheme="minorHAnsi"/>
                <w:b/>
                <w:bCs/>
                <w:sz w:val="24"/>
                <w:szCs w:val="24"/>
              </w:rPr>
              <w:t>Provider Phone Number:</w:t>
            </w:r>
          </w:p>
        </w:tc>
        <w:tc>
          <w:tcPr>
            <w:tcW w:w="4230" w:type="dxa"/>
            <w:gridSpan w:val="2"/>
            <w:vAlign w:val="bottom"/>
          </w:tcPr>
          <w:p w14:paraId="39F293DA" w14:textId="247BAD90" w:rsidR="006A3BEA" w:rsidRPr="003D3371" w:rsidRDefault="00D24023" w:rsidP="006F0380">
            <w:pPr>
              <w:pStyle w:val="TableParagraph"/>
              <w:keepNext/>
              <w:keepLines/>
              <w:spacing w:line="249" w:lineRule="exac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Provider Phone Number:"/>
                  <w:statusText w:type="text" w:val="Provider Phone Number:"/>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B935FF" w:rsidRPr="003D3371" w14:paraId="449C9C1C" w14:textId="77777777" w:rsidTr="00145818">
        <w:trPr>
          <w:trHeight w:val="432"/>
        </w:trPr>
        <w:tc>
          <w:tcPr>
            <w:tcW w:w="3758" w:type="dxa"/>
            <w:gridSpan w:val="2"/>
            <w:shd w:val="clear" w:color="auto" w:fill="auto"/>
            <w:vAlign w:val="bottom"/>
          </w:tcPr>
          <w:p w14:paraId="0BB88EC9" w14:textId="281E5905" w:rsidR="00B935FF" w:rsidRPr="003D3371" w:rsidRDefault="00B935FF" w:rsidP="006F0380">
            <w:pPr>
              <w:pStyle w:val="TableParagraph"/>
              <w:keepNext/>
              <w:keepLines/>
              <w:spacing w:line="249" w:lineRule="exact"/>
              <w:rPr>
                <w:rFonts w:asciiTheme="minorHAnsi" w:hAnsiTheme="minorHAnsi" w:cstheme="minorHAnsi"/>
                <w:b/>
                <w:sz w:val="24"/>
                <w:szCs w:val="24"/>
              </w:rPr>
            </w:pPr>
            <w:r>
              <w:rPr>
                <w:rFonts w:asciiTheme="minorHAnsi" w:hAnsiTheme="minorHAnsi" w:cstheme="minorHAnsi"/>
                <w:b/>
                <w:sz w:val="24"/>
                <w:szCs w:val="24"/>
              </w:rPr>
              <w:t>Provider Address:</w:t>
            </w:r>
          </w:p>
        </w:tc>
        <w:tc>
          <w:tcPr>
            <w:tcW w:w="10260" w:type="dxa"/>
            <w:gridSpan w:val="5"/>
            <w:shd w:val="clear" w:color="auto" w:fill="auto"/>
            <w:vAlign w:val="bottom"/>
          </w:tcPr>
          <w:p w14:paraId="0B9740C6" w14:textId="49544ED6" w:rsidR="00B935FF" w:rsidRPr="003D3371" w:rsidRDefault="00D24023" w:rsidP="006F0380">
            <w:pPr>
              <w:pStyle w:val="TableParagraph"/>
              <w:keepNext/>
              <w:keepLines/>
              <w:ind w:left="84"/>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Provider Full Address"/>
                  <w:statusText w:type="text" w:val="Provider Full Address"/>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63DFF" w:rsidRPr="003D3371" w14:paraId="288EB07E" w14:textId="77777777" w:rsidTr="00145818">
        <w:trPr>
          <w:trHeight w:val="432"/>
        </w:trPr>
        <w:tc>
          <w:tcPr>
            <w:tcW w:w="3758" w:type="dxa"/>
            <w:gridSpan w:val="2"/>
            <w:vAlign w:val="bottom"/>
          </w:tcPr>
          <w:p w14:paraId="0062FAA9" w14:textId="5E07B785" w:rsidR="00A63DFF" w:rsidRPr="003D3371" w:rsidRDefault="00A63DFF" w:rsidP="008618D0">
            <w:pPr>
              <w:pStyle w:val="TableParagraph"/>
              <w:spacing w:line="249" w:lineRule="exact"/>
              <w:rPr>
                <w:rFonts w:asciiTheme="minorHAnsi" w:hAnsiTheme="minorHAnsi" w:cstheme="minorHAnsi"/>
                <w:sz w:val="24"/>
                <w:szCs w:val="24"/>
              </w:rPr>
            </w:pPr>
            <w:r w:rsidRPr="003D3371">
              <w:rPr>
                <w:rFonts w:asciiTheme="minorHAnsi" w:hAnsiTheme="minorHAnsi" w:cstheme="minorHAnsi"/>
                <w:b/>
                <w:sz w:val="24"/>
                <w:szCs w:val="24"/>
              </w:rPr>
              <w:t>Person</w:t>
            </w:r>
            <w:r w:rsidRPr="003D3371">
              <w:rPr>
                <w:rFonts w:asciiTheme="minorHAnsi" w:hAnsiTheme="minorHAnsi" w:cstheme="minorHAnsi"/>
                <w:b/>
                <w:spacing w:val="-3"/>
                <w:sz w:val="24"/>
                <w:szCs w:val="24"/>
              </w:rPr>
              <w:t xml:space="preserve"> </w:t>
            </w:r>
            <w:r w:rsidRPr="003D3371">
              <w:rPr>
                <w:rFonts w:asciiTheme="minorHAnsi" w:hAnsiTheme="minorHAnsi" w:cstheme="minorHAnsi"/>
                <w:b/>
                <w:sz w:val="24"/>
                <w:szCs w:val="24"/>
              </w:rPr>
              <w:t>completing</w:t>
            </w:r>
            <w:r w:rsidRPr="003D3371">
              <w:rPr>
                <w:rFonts w:asciiTheme="minorHAnsi" w:hAnsiTheme="minorHAnsi" w:cstheme="minorHAnsi"/>
                <w:b/>
                <w:spacing w:val="-1"/>
                <w:sz w:val="24"/>
                <w:szCs w:val="24"/>
              </w:rPr>
              <w:t xml:space="preserve"> </w:t>
            </w:r>
            <w:r w:rsidRPr="003D3371">
              <w:rPr>
                <w:rFonts w:asciiTheme="minorHAnsi" w:hAnsiTheme="minorHAnsi" w:cstheme="minorHAnsi"/>
                <w:b/>
                <w:sz w:val="24"/>
                <w:szCs w:val="24"/>
              </w:rPr>
              <w:t>form:</w:t>
            </w:r>
          </w:p>
        </w:tc>
        <w:tc>
          <w:tcPr>
            <w:tcW w:w="4535" w:type="dxa"/>
            <w:gridSpan w:val="2"/>
            <w:vAlign w:val="bottom"/>
          </w:tcPr>
          <w:p w14:paraId="7036D08D" w14:textId="7EA2E10D" w:rsidR="00A63DFF" w:rsidRPr="003D3371" w:rsidRDefault="00D24023" w:rsidP="008618D0">
            <w:pPr>
              <w:pStyle w:val="TableParagraph"/>
              <w:spacing w:line="249" w:lineRule="exact"/>
              <w:rPr>
                <w:rFonts w:asciiTheme="minorHAnsi" w:hAnsiTheme="minorHAnsi" w:cstheme="minorHAnsi"/>
                <w:bCs/>
                <w:sz w:val="24"/>
                <w:szCs w:val="24"/>
              </w:rPr>
            </w:pPr>
            <w:r>
              <w:rPr>
                <w:rFonts w:asciiTheme="minorHAnsi" w:hAnsiTheme="minorHAnsi" w:cstheme="minorHAnsi"/>
                <w:sz w:val="24"/>
                <w:szCs w:val="24"/>
              </w:rPr>
              <w:fldChar w:fldCharType="begin">
                <w:ffData>
                  <w:name w:val=""/>
                  <w:enabled/>
                  <w:calcOnExit w:val="0"/>
                  <w:helpText w:type="text" w:val="Person completing form"/>
                  <w:statusText w:type="text" w:val="Person completing form"/>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15" w:type="dxa"/>
            <w:gridSpan w:val="2"/>
            <w:vAlign w:val="bottom"/>
          </w:tcPr>
          <w:p w14:paraId="01EBA30B" w14:textId="65F44340" w:rsidR="00A63DFF" w:rsidRPr="003D3371" w:rsidRDefault="00A63DFF" w:rsidP="008618D0">
            <w:pPr>
              <w:pStyle w:val="TableParagraph"/>
              <w:spacing w:before="21"/>
              <w:ind w:left="98"/>
              <w:rPr>
                <w:rFonts w:asciiTheme="minorHAnsi" w:hAnsiTheme="minorHAnsi" w:cstheme="minorHAnsi"/>
                <w:sz w:val="24"/>
                <w:szCs w:val="24"/>
              </w:rPr>
            </w:pPr>
            <w:r w:rsidRPr="003D3371">
              <w:rPr>
                <w:rFonts w:asciiTheme="minorHAnsi" w:hAnsiTheme="minorHAnsi" w:cstheme="minorHAnsi"/>
                <w:b/>
                <w:sz w:val="24"/>
                <w:szCs w:val="24"/>
              </w:rPr>
              <w:t>Title:</w:t>
            </w:r>
          </w:p>
        </w:tc>
        <w:tc>
          <w:tcPr>
            <w:tcW w:w="4010" w:type="dxa"/>
            <w:vAlign w:val="bottom"/>
          </w:tcPr>
          <w:p w14:paraId="173994F5" w14:textId="77777777" w:rsidR="00A63DFF" w:rsidRDefault="00A63DFF" w:rsidP="008618D0">
            <w:pPr>
              <w:pStyle w:val="TableParagraph"/>
              <w:ind w:left="0"/>
              <w:rPr>
                <w:rFonts w:asciiTheme="minorHAnsi" w:hAnsiTheme="minorHAnsi" w:cstheme="minorHAnsi"/>
                <w:sz w:val="24"/>
                <w:szCs w:val="24"/>
              </w:rPr>
            </w:pPr>
          </w:p>
          <w:p w14:paraId="47DA9B90" w14:textId="7F680824" w:rsidR="005D7220" w:rsidRPr="003D3371" w:rsidRDefault="00D24023" w:rsidP="008618D0">
            <w:pPr>
              <w:pStyle w:val="TableParagraph"/>
              <w:ind w:left="0"/>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Title of person completing form"/>
                  <w:statusText w:type="text" w:val="Title of person completing form"/>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6936F49A" w14:textId="77777777" w:rsidR="00FE6A87" w:rsidRPr="003D3371" w:rsidRDefault="00FE6A87" w:rsidP="00FE6A87">
      <w:pPr>
        <w:pStyle w:val="Heading2"/>
      </w:pPr>
      <w:r w:rsidRPr="003D3371">
        <w:t>Discovery</w:t>
      </w:r>
      <w:r w:rsidRPr="003D3371">
        <w:rPr>
          <w:spacing w:val="-5"/>
        </w:rPr>
        <w:t xml:space="preserve"> </w:t>
      </w:r>
      <w:r w:rsidRPr="003D3371">
        <w:t>Information</w:t>
      </w:r>
    </w:p>
    <w:tbl>
      <w:tblPr>
        <w:tblW w:w="1401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58"/>
        <w:gridCol w:w="3060"/>
        <w:gridCol w:w="2340"/>
        <w:gridCol w:w="4860"/>
      </w:tblGrid>
      <w:tr w:rsidR="00A63DFF" w:rsidRPr="003D3371" w14:paraId="2941F38A" w14:textId="77777777" w:rsidTr="00145818">
        <w:trPr>
          <w:trHeight w:val="432"/>
        </w:trPr>
        <w:tc>
          <w:tcPr>
            <w:tcW w:w="3758" w:type="dxa"/>
            <w:vAlign w:val="bottom"/>
          </w:tcPr>
          <w:p w14:paraId="7B3BE384" w14:textId="1332BA38" w:rsidR="00A63DFF" w:rsidRPr="003D3371" w:rsidRDefault="00A63DFF" w:rsidP="006F0380">
            <w:pPr>
              <w:pStyle w:val="TableParagraph"/>
              <w:keepNext/>
              <w:keepLines/>
              <w:spacing w:line="265" w:lineRule="exact"/>
              <w:rPr>
                <w:rFonts w:asciiTheme="minorHAnsi" w:hAnsiTheme="minorHAnsi" w:cstheme="minorHAnsi"/>
                <w:sz w:val="24"/>
                <w:szCs w:val="24"/>
              </w:rPr>
            </w:pPr>
            <w:r w:rsidRPr="003D3371">
              <w:rPr>
                <w:rFonts w:asciiTheme="minorHAnsi" w:hAnsiTheme="minorHAnsi" w:cstheme="minorHAnsi"/>
                <w:b/>
                <w:sz w:val="24"/>
                <w:szCs w:val="24"/>
              </w:rPr>
              <w:t>Date and time of event:</w:t>
            </w:r>
          </w:p>
        </w:tc>
        <w:tc>
          <w:tcPr>
            <w:tcW w:w="10260" w:type="dxa"/>
            <w:gridSpan w:val="3"/>
            <w:vAlign w:val="bottom"/>
          </w:tcPr>
          <w:p w14:paraId="43943F01" w14:textId="0A51029E" w:rsidR="00A63DFF" w:rsidRPr="003D3371" w:rsidRDefault="00D24023" w:rsidP="006F0380">
            <w:pPr>
              <w:pStyle w:val="TableParagraph"/>
              <w:keepNext/>
              <w:keepLines/>
              <w:spacing w:line="265" w:lineRule="exact"/>
              <w:ind w:left="106"/>
              <w:rPr>
                <w:rFonts w:asciiTheme="minorHAnsi" w:hAnsiTheme="minorHAnsi" w:cstheme="minorHAnsi"/>
                <w:bCs/>
                <w:sz w:val="24"/>
                <w:szCs w:val="24"/>
              </w:rPr>
            </w:pPr>
            <w:r>
              <w:rPr>
                <w:rFonts w:asciiTheme="minorHAnsi" w:hAnsiTheme="minorHAnsi" w:cstheme="minorHAnsi"/>
                <w:sz w:val="24"/>
                <w:szCs w:val="24"/>
              </w:rPr>
              <w:fldChar w:fldCharType="begin">
                <w:ffData>
                  <w:name w:val=""/>
                  <w:enabled/>
                  <w:calcOnExit w:val="0"/>
                  <w:helpText w:type="text" w:val="Discovery Information: Date and time of event:"/>
                  <w:statusText w:type="text" w:val="Discovery Information: Date and time of event:  "/>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63DFF" w:rsidRPr="003D3371" w14:paraId="20CF97D2" w14:textId="77777777" w:rsidTr="00145818">
        <w:trPr>
          <w:trHeight w:val="432"/>
        </w:trPr>
        <w:tc>
          <w:tcPr>
            <w:tcW w:w="3758" w:type="dxa"/>
            <w:vAlign w:val="bottom"/>
          </w:tcPr>
          <w:p w14:paraId="6228B75E" w14:textId="77777777" w:rsidR="00A63DFF" w:rsidRPr="003D3371" w:rsidRDefault="00A63DFF" w:rsidP="006F0380">
            <w:pPr>
              <w:pStyle w:val="TableParagraph"/>
              <w:keepNext/>
              <w:keepLines/>
              <w:spacing w:line="265" w:lineRule="exact"/>
              <w:rPr>
                <w:rFonts w:asciiTheme="minorHAnsi" w:hAnsiTheme="minorHAnsi" w:cstheme="minorHAnsi"/>
                <w:b/>
                <w:sz w:val="24"/>
                <w:szCs w:val="24"/>
              </w:rPr>
            </w:pPr>
            <w:r w:rsidRPr="003D3371">
              <w:rPr>
                <w:rFonts w:asciiTheme="minorHAnsi" w:hAnsiTheme="minorHAnsi" w:cstheme="minorHAnsi"/>
                <w:b/>
                <w:sz w:val="24"/>
                <w:szCs w:val="24"/>
              </w:rPr>
              <w:t>Date and time of discovery:</w:t>
            </w:r>
          </w:p>
        </w:tc>
        <w:tc>
          <w:tcPr>
            <w:tcW w:w="10260" w:type="dxa"/>
            <w:gridSpan w:val="3"/>
            <w:vAlign w:val="bottom"/>
          </w:tcPr>
          <w:p w14:paraId="4F0F80DE" w14:textId="35818080" w:rsidR="00A63DFF" w:rsidRPr="003D3371" w:rsidRDefault="00D24023" w:rsidP="006F0380">
            <w:pPr>
              <w:pStyle w:val="TableParagraph"/>
              <w:keepNext/>
              <w:keepLines/>
              <w:spacing w:line="253" w:lineRule="exact"/>
              <w:ind w:left="106"/>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helpText w:type="text" w:val="Date and time of discovery"/>
                  <w:statusText w:type="text" w:val="Date and time of discover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B935FF" w:rsidRPr="003D3371" w14:paraId="6ACE1DE8" w14:textId="77777777" w:rsidTr="00EE214D">
        <w:trPr>
          <w:trHeight w:val="432"/>
        </w:trPr>
        <w:tc>
          <w:tcPr>
            <w:tcW w:w="3758" w:type="dxa"/>
            <w:vAlign w:val="bottom"/>
          </w:tcPr>
          <w:p w14:paraId="3AA275C0" w14:textId="4F8CCE27" w:rsidR="00B935FF" w:rsidRPr="003D3371" w:rsidRDefault="00B935FF" w:rsidP="006F0380">
            <w:pPr>
              <w:pStyle w:val="TableParagraph"/>
              <w:keepNext/>
              <w:keepLines/>
              <w:spacing w:line="265" w:lineRule="exact"/>
              <w:rPr>
                <w:rFonts w:asciiTheme="minorHAnsi" w:hAnsiTheme="minorHAnsi" w:cstheme="minorHAnsi"/>
                <w:sz w:val="24"/>
                <w:szCs w:val="24"/>
              </w:rPr>
            </w:pPr>
            <w:r>
              <w:rPr>
                <w:rFonts w:asciiTheme="minorHAnsi" w:hAnsiTheme="minorHAnsi" w:cstheme="minorHAnsi"/>
                <w:b/>
                <w:sz w:val="24"/>
                <w:szCs w:val="24"/>
              </w:rPr>
              <w:t>Case Number:</w:t>
            </w:r>
          </w:p>
        </w:tc>
        <w:tc>
          <w:tcPr>
            <w:tcW w:w="3060" w:type="dxa"/>
            <w:vAlign w:val="bottom"/>
          </w:tcPr>
          <w:p w14:paraId="4313A306" w14:textId="24A5428F" w:rsidR="00B935FF" w:rsidRPr="003D3371" w:rsidRDefault="00D24023" w:rsidP="006F0380">
            <w:pPr>
              <w:pStyle w:val="TableParagraph"/>
              <w:keepNext/>
              <w:keepLines/>
              <w:spacing w:line="253" w:lineRule="exact"/>
              <w:ind w:left="106"/>
              <w:rPr>
                <w:rFonts w:asciiTheme="minorHAnsi" w:hAnsiTheme="minorHAnsi" w:cstheme="minorHAnsi"/>
                <w:sz w:val="24"/>
                <w:szCs w:val="24"/>
              </w:rPr>
            </w:pPr>
            <w:r>
              <w:rPr>
                <w:rFonts w:asciiTheme="minorHAnsi" w:hAnsiTheme="minorHAnsi" w:cstheme="minorHAnsi"/>
                <w:color w:val="0070C0"/>
                <w:sz w:val="24"/>
                <w:szCs w:val="24"/>
              </w:rPr>
              <w:fldChar w:fldCharType="begin">
                <w:ffData>
                  <w:name w:val=""/>
                  <w:enabled/>
                  <w:calcOnExit w:val="0"/>
                  <w:helpText w:type="text" w:val="Case Number - Will be filled in by the IS "/>
                  <w:statusText w:type="text" w:val="Case Number - Will be filled in by the IS "/>
                  <w:textInput>
                    <w:default w:val="Will be filled in by the IS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Will be filled in by the IS </w:t>
            </w:r>
            <w:r>
              <w:rPr>
                <w:rFonts w:asciiTheme="minorHAnsi" w:hAnsiTheme="minorHAnsi" w:cstheme="minorHAnsi"/>
                <w:color w:val="0070C0"/>
                <w:sz w:val="24"/>
                <w:szCs w:val="24"/>
              </w:rPr>
              <w:fldChar w:fldCharType="end"/>
            </w:r>
          </w:p>
        </w:tc>
        <w:tc>
          <w:tcPr>
            <w:tcW w:w="2340" w:type="dxa"/>
            <w:vAlign w:val="bottom"/>
          </w:tcPr>
          <w:p w14:paraId="63620002" w14:textId="75E2BF40" w:rsidR="00B935FF" w:rsidRPr="003D3371" w:rsidRDefault="00B935FF" w:rsidP="006F0380">
            <w:pPr>
              <w:pStyle w:val="TableParagraph"/>
              <w:keepNext/>
              <w:keepLines/>
              <w:spacing w:line="253" w:lineRule="exact"/>
              <w:ind w:left="106"/>
              <w:rPr>
                <w:rFonts w:asciiTheme="minorHAnsi" w:hAnsiTheme="minorHAnsi" w:cstheme="minorHAnsi"/>
                <w:sz w:val="24"/>
                <w:szCs w:val="24"/>
              </w:rPr>
            </w:pPr>
            <w:r>
              <w:rPr>
                <w:rFonts w:asciiTheme="minorHAnsi" w:hAnsiTheme="minorHAnsi" w:cstheme="minorHAnsi"/>
                <w:b/>
                <w:sz w:val="24"/>
                <w:szCs w:val="24"/>
              </w:rPr>
              <w:t>Anchor</w:t>
            </w:r>
            <w:r w:rsidRPr="003D3371">
              <w:rPr>
                <w:rFonts w:asciiTheme="minorHAnsi" w:hAnsiTheme="minorHAnsi" w:cstheme="minorHAnsi"/>
                <w:b/>
                <w:spacing w:val="-2"/>
                <w:sz w:val="24"/>
                <w:szCs w:val="24"/>
              </w:rPr>
              <w:t xml:space="preserve"> </w:t>
            </w:r>
            <w:r w:rsidRPr="003D3371">
              <w:rPr>
                <w:rFonts w:asciiTheme="minorHAnsi" w:hAnsiTheme="minorHAnsi" w:cstheme="minorHAnsi"/>
                <w:b/>
                <w:sz w:val="24"/>
                <w:szCs w:val="24"/>
              </w:rPr>
              <w:t>date</w:t>
            </w:r>
            <w:r w:rsidR="00B51255">
              <w:rPr>
                <w:rFonts w:asciiTheme="minorHAnsi" w:hAnsiTheme="minorHAnsi" w:cstheme="minorHAnsi"/>
                <w:b/>
                <w:sz w:val="24"/>
                <w:szCs w:val="24"/>
              </w:rPr>
              <w:t xml:space="preserve"> (Note ICF</w:t>
            </w:r>
            <w:r w:rsidR="00A26322">
              <w:rPr>
                <w:rFonts w:asciiTheme="minorHAnsi" w:hAnsiTheme="minorHAnsi" w:cstheme="minorHAnsi"/>
                <w:b/>
                <w:sz w:val="24"/>
                <w:szCs w:val="24"/>
              </w:rPr>
              <w:t>’s anchor</w:t>
            </w:r>
            <w:r w:rsidR="00B51255">
              <w:rPr>
                <w:rFonts w:asciiTheme="minorHAnsi" w:hAnsiTheme="minorHAnsi" w:cstheme="minorHAnsi"/>
                <w:b/>
                <w:sz w:val="24"/>
                <w:szCs w:val="24"/>
              </w:rPr>
              <w:t xml:space="preserve"> date </w:t>
            </w:r>
            <w:r w:rsidR="006B384C">
              <w:rPr>
                <w:rFonts w:asciiTheme="minorHAnsi" w:hAnsiTheme="minorHAnsi" w:cstheme="minorHAnsi"/>
                <w:b/>
                <w:sz w:val="24"/>
                <w:szCs w:val="24"/>
              </w:rPr>
              <w:t xml:space="preserve">is the date </w:t>
            </w:r>
            <w:r w:rsidR="00B51255">
              <w:rPr>
                <w:rFonts w:asciiTheme="minorHAnsi" w:hAnsiTheme="minorHAnsi" w:cstheme="minorHAnsi"/>
                <w:b/>
                <w:sz w:val="24"/>
                <w:szCs w:val="24"/>
              </w:rPr>
              <w:t xml:space="preserve">of </w:t>
            </w:r>
            <w:r w:rsidR="006B384C">
              <w:rPr>
                <w:rFonts w:asciiTheme="minorHAnsi" w:hAnsiTheme="minorHAnsi" w:cstheme="minorHAnsi"/>
                <w:b/>
                <w:sz w:val="24"/>
                <w:szCs w:val="24"/>
              </w:rPr>
              <w:t xml:space="preserve">the </w:t>
            </w:r>
            <w:r w:rsidR="00B51255">
              <w:rPr>
                <w:rFonts w:asciiTheme="minorHAnsi" w:hAnsiTheme="minorHAnsi" w:cstheme="minorHAnsi"/>
                <w:b/>
                <w:sz w:val="24"/>
                <w:szCs w:val="24"/>
              </w:rPr>
              <w:t>event)</w:t>
            </w:r>
            <w:r w:rsidRPr="003D3371">
              <w:rPr>
                <w:rFonts w:asciiTheme="minorHAnsi" w:hAnsiTheme="minorHAnsi" w:cstheme="minorHAnsi"/>
                <w:b/>
                <w:sz w:val="24"/>
                <w:szCs w:val="24"/>
              </w:rPr>
              <w:t>:</w:t>
            </w:r>
          </w:p>
        </w:tc>
        <w:tc>
          <w:tcPr>
            <w:tcW w:w="4860" w:type="dxa"/>
            <w:vAlign w:val="bottom"/>
          </w:tcPr>
          <w:p w14:paraId="058C1A00" w14:textId="39B0B39C" w:rsidR="00B935FF" w:rsidRPr="003D3371" w:rsidRDefault="00D24023" w:rsidP="006F0380">
            <w:pPr>
              <w:pStyle w:val="TableParagraph"/>
              <w:keepNext/>
              <w:keepLines/>
              <w:spacing w:line="253" w:lineRule="exact"/>
              <w:ind w:left="106"/>
              <w:rPr>
                <w:rFonts w:asciiTheme="minorHAnsi" w:hAnsiTheme="minorHAnsi" w:cstheme="minorHAnsi"/>
                <w:sz w:val="24"/>
                <w:szCs w:val="24"/>
              </w:rPr>
            </w:pPr>
            <w:r>
              <w:rPr>
                <w:rFonts w:asciiTheme="minorHAnsi" w:hAnsiTheme="minorHAnsi" w:cstheme="minorHAnsi"/>
                <w:color w:val="0070C0"/>
                <w:sz w:val="24"/>
                <w:szCs w:val="24"/>
              </w:rPr>
              <w:fldChar w:fldCharType="begin">
                <w:ffData>
                  <w:name w:val=""/>
                  <w:enabled/>
                  <w:calcOnExit w:val="0"/>
                  <w:helpText w:type="text" w:val="Anchor date (Will be filled in by the IS, Note ICF’s anchor date is the date of the event)"/>
                  <w:statusText w:type="text" w:val="Anchor date (Will be filled in by the IS, Note ICF’s anchor date is the date of the event)"/>
                  <w:textInput>
                    <w:default w:val="Will be filled in by the IS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Will be filled in by the IS </w:t>
            </w:r>
            <w:r>
              <w:rPr>
                <w:rFonts w:asciiTheme="minorHAnsi" w:hAnsiTheme="minorHAnsi" w:cstheme="minorHAnsi"/>
                <w:color w:val="0070C0"/>
                <w:sz w:val="24"/>
                <w:szCs w:val="24"/>
              </w:rPr>
              <w:fldChar w:fldCharType="end"/>
            </w:r>
          </w:p>
        </w:tc>
      </w:tr>
      <w:tr w:rsidR="00EE214D" w:rsidRPr="003D3371" w14:paraId="09C210C6" w14:textId="26E28D52" w:rsidTr="00D24023">
        <w:trPr>
          <w:trHeight w:val="432"/>
        </w:trPr>
        <w:tc>
          <w:tcPr>
            <w:tcW w:w="3758" w:type="dxa"/>
            <w:vAlign w:val="bottom"/>
          </w:tcPr>
          <w:p w14:paraId="005E380F" w14:textId="2F49D57B" w:rsidR="00EE214D" w:rsidRPr="003D3371" w:rsidRDefault="00EE214D" w:rsidP="008618D0">
            <w:pPr>
              <w:pStyle w:val="TableParagraph"/>
              <w:spacing w:line="265" w:lineRule="exact"/>
              <w:rPr>
                <w:rFonts w:asciiTheme="minorHAnsi" w:hAnsiTheme="minorHAnsi" w:cstheme="minorHAnsi"/>
                <w:sz w:val="24"/>
                <w:szCs w:val="24"/>
              </w:rPr>
            </w:pPr>
            <w:r w:rsidRPr="003D3371">
              <w:rPr>
                <w:rFonts w:asciiTheme="minorHAnsi" w:hAnsiTheme="minorHAnsi" w:cstheme="minorHAnsi"/>
                <w:b/>
                <w:sz w:val="24"/>
                <w:szCs w:val="24"/>
              </w:rPr>
              <w:t xml:space="preserve">Date and time reported to </w:t>
            </w:r>
            <w:r>
              <w:rPr>
                <w:rFonts w:asciiTheme="minorHAnsi" w:hAnsiTheme="minorHAnsi" w:cstheme="minorHAnsi"/>
                <w:b/>
                <w:sz w:val="24"/>
                <w:szCs w:val="24"/>
              </w:rPr>
              <w:t>DIDD</w:t>
            </w:r>
            <w:r w:rsidRPr="003D3371">
              <w:rPr>
                <w:rFonts w:asciiTheme="minorHAnsi" w:hAnsiTheme="minorHAnsi" w:cstheme="minorHAnsi"/>
                <w:b/>
                <w:sz w:val="24"/>
                <w:szCs w:val="24"/>
              </w:rPr>
              <w:t>:</w:t>
            </w:r>
          </w:p>
        </w:tc>
        <w:tc>
          <w:tcPr>
            <w:tcW w:w="10260" w:type="dxa"/>
            <w:gridSpan w:val="3"/>
            <w:vAlign w:val="bottom"/>
          </w:tcPr>
          <w:p w14:paraId="5C5449E5" w14:textId="31B7C31B" w:rsidR="00EE214D" w:rsidRPr="003D3371" w:rsidRDefault="00D24023" w:rsidP="00D24023">
            <w:pPr>
              <w:pStyle w:val="TableParagraph"/>
              <w:spacing w:line="265" w:lineRule="exact"/>
              <w:rPr>
                <w:rFonts w:asciiTheme="minorHAnsi" w:hAnsiTheme="minorHAnsi" w:cstheme="minorHAnsi"/>
                <w:b/>
                <w:sz w:val="24"/>
                <w:szCs w:val="24"/>
              </w:rPr>
            </w:pPr>
            <w:r>
              <w:rPr>
                <w:rFonts w:asciiTheme="minorHAnsi" w:hAnsiTheme="minorHAnsi" w:cstheme="minorHAnsi"/>
                <w:sz w:val="24"/>
                <w:szCs w:val="24"/>
              </w:rPr>
              <w:fldChar w:fldCharType="begin">
                <w:ffData>
                  <w:name w:val=""/>
                  <w:enabled/>
                  <w:calcOnExit w:val="0"/>
                  <w:helpText w:type="text" w:val="Date and time reported to DIDD"/>
                  <w:statusText w:type="text" w:val="Date and time reported to DIDD"/>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3EAD6BC4" w14:textId="77777777" w:rsidR="00FE6A87" w:rsidRPr="003D3371" w:rsidRDefault="00FE6A87" w:rsidP="00FE6A87">
      <w:pPr>
        <w:pStyle w:val="Heading2"/>
      </w:pPr>
      <w:r>
        <w:t>Reported Information</w:t>
      </w:r>
      <w:r w:rsidRPr="003D3371">
        <w:t>:</w:t>
      </w:r>
    </w:p>
    <w:tbl>
      <w:tblPr>
        <w:tblW w:w="13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8"/>
      </w:tblGrid>
      <w:tr w:rsidR="006E5CF5" w:rsidRPr="003D3371" w14:paraId="7FEF0792" w14:textId="77777777" w:rsidTr="00FE6A87">
        <w:trPr>
          <w:trHeight w:val="537"/>
        </w:trPr>
        <w:tc>
          <w:tcPr>
            <w:tcW w:w="13898" w:type="dxa"/>
            <w:vAlign w:val="bottom"/>
          </w:tcPr>
          <w:p w14:paraId="0640D319" w14:textId="3B472D34" w:rsidR="006E5CF5" w:rsidRPr="003D3371" w:rsidRDefault="008367AD" w:rsidP="00D24023">
            <w:pPr>
              <w:pStyle w:val="TableParagraph"/>
              <w:spacing w:line="252" w:lineRule="exact"/>
              <w:rPr>
                <w:rFonts w:asciiTheme="minorHAnsi" w:hAnsiTheme="minorHAnsi" w:cstheme="minorHAnsi"/>
                <w:bCs/>
                <w:sz w:val="24"/>
                <w:szCs w:val="24"/>
              </w:rPr>
            </w:pPr>
            <w:r>
              <w:rPr>
                <w:rFonts w:asciiTheme="minorHAnsi" w:hAnsiTheme="minorHAnsi" w:cstheme="minorHAnsi"/>
                <w:bCs/>
                <w:color w:val="0070C0"/>
                <w:sz w:val="24"/>
                <w:szCs w:val="24"/>
              </w:rPr>
              <w:fldChar w:fldCharType="begin">
                <w:ffData>
                  <w:name w:val="Text4"/>
                  <w:enabled/>
                  <w:calcOnExit w:val="0"/>
                  <w:helpText w:type="text" w:val="Reported Information (This may be a copy and paste of the narrative from the Initial Notification)"/>
                  <w:statusText w:type="text" w:val="Reported Information (This may be a copy and paste of the narrative from the Initial Notification)"/>
                  <w:textInput>
                    <w:default w:val="This may be a copy and paste of the narrative from the Initial Notification"/>
                  </w:textInput>
                </w:ffData>
              </w:fldChar>
            </w:r>
            <w:bookmarkStart w:id="4" w:name="Text4"/>
            <w:r>
              <w:rPr>
                <w:rFonts w:asciiTheme="minorHAnsi" w:hAnsiTheme="minorHAnsi" w:cstheme="minorHAnsi"/>
                <w:bCs/>
                <w:color w:val="0070C0"/>
                <w:sz w:val="24"/>
                <w:szCs w:val="24"/>
              </w:rPr>
              <w:instrText xml:space="preserve"> FORMTEXT </w:instrText>
            </w:r>
            <w:r>
              <w:rPr>
                <w:rFonts w:asciiTheme="minorHAnsi" w:hAnsiTheme="minorHAnsi" w:cstheme="minorHAnsi"/>
                <w:bCs/>
                <w:color w:val="0070C0"/>
                <w:sz w:val="24"/>
                <w:szCs w:val="24"/>
              </w:rPr>
            </w:r>
            <w:r>
              <w:rPr>
                <w:rFonts w:asciiTheme="minorHAnsi" w:hAnsiTheme="minorHAnsi" w:cstheme="minorHAnsi"/>
                <w:bCs/>
                <w:color w:val="0070C0"/>
                <w:sz w:val="24"/>
                <w:szCs w:val="24"/>
              </w:rPr>
              <w:fldChar w:fldCharType="separate"/>
            </w:r>
            <w:r>
              <w:rPr>
                <w:rFonts w:asciiTheme="minorHAnsi" w:hAnsiTheme="minorHAnsi" w:cstheme="minorHAnsi"/>
                <w:bCs/>
                <w:noProof/>
                <w:color w:val="0070C0"/>
                <w:sz w:val="24"/>
                <w:szCs w:val="24"/>
              </w:rPr>
              <w:t>This may be a copy and paste of the narrative from the Initial Notification</w:t>
            </w:r>
            <w:r>
              <w:rPr>
                <w:rFonts w:asciiTheme="minorHAnsi" w:hAnsiTheme="minorHAnsi" w:cstheme="minorHAnsi"/>
                <w:bCs/>
                <w:color w:val="0070C0"/>
                <w:sz w:val="24"/>
                <w:szCs w:val="24"/>
              </w:rPr>
              <w:fldChar w:fldCharType="end"/>
            </w:r>
            <w:bookmarkEnd w:id="4"/>
          </w:p>
        </w:tc>
      </w:tr>
    </w:tbl>
    <w:p w14:paraId="0C65C717" w14:textId="77777777" w:rsidR="00FE6A87" w:rsidRPr="003D3371" w:rsidRDefault="00FE6A87" w:rsidP="00FE6A87">
      <w:pPr>
        <w:pStyle w:val="Heading2"/>
      </w:pPr>
      <w:r w:rsidRPr="003D3371">
        <w:t>Scene/Home Visit Information (if applicable):</w:t>
      </w:r>
    </w:p>
    <w:tbl>
      <w:tblPr>
        <w:tblW w:w="1389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48"/>
        <w:gridCol w:w="10044"/>
        <w:gridCol w:w="6"/>
      </w:tblGrid>
      <w:tr w:rsidR="003D3371" w:rsidRPr="003D3371" w14:paraId="29155F30" w14:textId="77777777" w:rsidTr="00FE6A87">
        <w:trPr>
          <w:gridAfter w:val="1"/>
          <w:wAfter w:w="6" w:type="dxa"/>
          <w:trHeight w:val="432"/>
        </w:trPr>
        <w:tc>
          <w:tcPr>
            <w:tcW w:w="3848" w:type="dxa"/>
            <w:vAlign w:val="bottom"/>
          </w:tcPr>
          <w:p w14:paraId="3F1F0296" w14:textId="4467A5FA" w:rsidR="003D3371" w:rsidRPr="003D3371" w:rsidRDefault="003D3371" w:rsidP="006F0380">
            <w:pPr>
              <w:pStyle w:val="TableParagraph"/>
              <w:keepNext/>
              <w:keepLines/>
              <w:spacing w:line="265" w:lineRule="exact"/>
              <w:rPr>
                <w:rFonts w:asciiTheme="minorHAnsi" w:hAnsiTheme="minorHAnsi" w:cstheme="minorHAnsi"/>
                <w:bCs/>
                <w:sz w:val="24"/>
                <w:szCs w:val="24"/>
              </w:rPr>
            </w:pPr>
            <w:r w:rsidRPr="003D3371">
              <w:rPr>
                <w:rFonts w:asciiTheme="minorHAnsi" w:hAnsiTheme="minorHAnsi" w:cstheme="minorHAnsi"/>
                <w:bCs/>
                <w:sz w:val="24"/>
                <w:szCs w:val="24"/>
              </w:rPr>
              <w:t>Date and time of scene/home visit:</w:t>
            </w:r>
          </w:p>
        </w:tc>
        <w:tc>
          <w:tcPr>
            <w:tcW w:w="10044" w:type="dxa"/>
            <w:vAlign w:val="bottom"/>
          </w:tcPr>
          <w:p w14:paraId="23B31ABC" w14:textId="7B000091" w:rsidR="003D3371" w:rsidRPr="003D3371" w:rsidRDefault="008367AD" w:rsidP="006F0380">
            <w:pPr>
              <w:pStyle w:val="TableParagraph"/>
              <w:keepNext/>
              <w:keepLines/>
              <w:spacing w:line="253" w:lineRule="exact"/>
              <w:ind w:left="106"/>
              <w:rPr>
                <w:rFonts w:asciiTheme="minorHAnsi" w:hAnsiTheme="minorHAnsi" w:cstheme="minorHAnsi"/>
                <w:bCs/>
                <w:sz w:val="24"/>
                <w:szCs w:val="24"/>
              </w:rPr>
            </w:pPr>
            <w:r>
              <w:rPr>
                <w:rFonts w:asciiTheme="minorHAnsi" w:hAnsiTheme="minorHAnsi" w:cstheme="minorHAnsi"/>
                <w:sz w:val="24"/>
                <w:szCs w:val="24"/>
              </w:rPr>
              <w:fldChar w:fldCharType="begin">
                <w:ffData>
                  <w:name w:val=""/>
                  <w:enabled/>
                  <w:calcOnExit w:val="0"/>
                  <w:helpText w:type="text" w:val="Scene/Home Visit Information (if applicable): Date and time of scene/home visit:&#10;"/>
                  <w:statusText w:type="text" w:val="Scene/Home Visit Information (if applicable): Date and time of scene/home visit:  "/>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DD7BBD" w:rsidRPr="003D3371" w14:paraId="2242E083" w14:textId="77777777" w:rsidTr="00FE6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13898" w:type="dxa"/>
            <w:gridSpan w:val="3"/>
            <w:vAlign w:val="bottom"/>
          </w:tcPr>
          <w:p w14:paraId="7AD39688" w14:textId="130E6B55" w:rsidR="00DD7BBD" w:rsidRPr="003D3371" w:rsidRDefault="00DD7BBD" w:rsidP="006F0380">
            <w:pPr>
              <w:pStyle w:val="TableParagraph"/>
              <w:keepNext/>
              <w:keepLines/>
              <w:spacing w:line="252" w:lineRule="exact"/>
              <w:rPr>
                <w:rFonts w:asciiTheme="minorHAnsi" w:hAnsiTheme="minorHAnsi" w:cstheme="minorHAnsi"/>
                <w:bCs/>
                <w:sz w:val="24"/>
                <w:szCs w:val="24"/>
              </w:rPr>
            </w:pPr>
            <w:r w:rsidRPr="003D3371">
              <w:rPr>
                <w:rFonts w:asciiTheme="minorHAnsi" w:hAnsiTheme="minorHAnsi" w:cstheme="minorHAnsi"/>
                <w:bCs/>
                <w:sz w:val="24"/>
                <w:szCs w:val="24"/>
              </w:rPr>
              <w:t>Location and description of the scene/home:</w:t>
            </w:r>
          </w:p>
        </w:tc>
      </w:tr>
      <w:tr w:rsidR="003D3371" w:rsidRPr="003D3371" w14:paraId="60A0A2D0" w14:textId="77777777" w:rsidTr="00FE6A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7"/>
        </w:trPr>
        <w:tc>
          <w:tcPr>
            <w:tcW w:w="13898" w:type="dxa"/>
            <w:gridSpan w:val="3"/>
            <w:vAlign w:val="bottom"/>
          </w:tcPr>
          <w:p w14:paraId="7D632C1F" w14:textId="51292B41" w:rsidR="003D3371" w:rsidRPr="003D3371" w:rsidRDefault="008367AD" w:rsidP="008618D0">
            <w:pPr>
              <w:pStyle w:val="TableParagraph"/>
              <w:spacing w:line="252" w:lineRule="exact"/>
              <w:rPr>
                <w:rFonts w:asciiTheme="minorHAnsi" w:hAnsiTheme="minorHAnsi" w:cstheme="minorHAnsi"/>
                <w:bCs/>
                <w:sz w:val="24"/>
                <w:szCs w:val="24"/>
              </w:rPr>
            </w:pPr>
            <w:r>
              <w:rPr>
                <w:rFonts w:asciiTheme="minorHAnsi" w:hAnsiTheme="minorHAnsi" w:cstheme="minorHAnsi"/>
                <w:sz w:val="24"/>
                <w:szCs w:val="24"/>
              </w:rPr>
              <w:fldChar w:fldCharType="begin">
                <w:ffData>
                  <w:name w:val=""/>
                  <w:enabled/>
                  <w:calcOnExit w:val="0"/>
                  <w:helpText w:type="text" w:val="Location and description of the scene/home:"/>
                  <w:statusText w:type="text" w:val="Location and description of the scene/home:"/>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3D3371">
              <w:rPr>
                <w:rFonts w:asciiTheme="minorHAnsi" w:hAnsiTheme="minorHAnsi" w:cstheme="minorHAnsi"/>
                <w:bCs/>
                <w:sz w:val="24"/>
                <w:szCs w:val="24"/>
              </w:rPr>
              <w:t xml:space="preserve"> </w:t>
            </w:r>
          </w:p>
        </w:tc>
      </w:tr>
    </w:tbl>
    <w:p w14:paraId="4F1E3F4E" w14:textId="77777777" w:rsidR="00FE6A87" w:rsidRPr="003D3371" w:rsidRDefault="00FE6A87" w:rsidP="00FE6A87">
      <w:pPr>
        <w:pStyle w:val="Heading2"/>
      </w:pPr>
      <w:r>
        <w:t>Investigative Question(s):</w:t>
      </w:r>
    </w:p>
    <w:tbl>
      <w:tblPr>
        <w:tblW w:w="13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8"/>
      </w:tblGrid>
      <w:tr w:rsidR="00D41BE4" w:rsidRPr="003D3371" w14:paraId="16938E17" w14:textId="77777777" w:rsidTr="00FE6A87">
        <w:trPr>
          <w:trHeight w:val="720"/>
        </w:trPr>
        <w:tc>
          <w:tcPr>
            <w:tcW w:w="13898" w:type="dxa"/>
            <w:shd w:val="clear" w:color="auto" w:fill="auto"/>
            <w:vAlign w:val="bottom"/>
          </w:tcPr>
          <w:p w14:paraId="7F56CC24" w14:textId="54DF5159" w:rsidR="00D41BE4" w:rsidRPr="008367AD" w:rsidRDefault="00E20602" w:rsidP="006F0380">
            <w:pPr>
              <w:keepNext/>
              <w:keepLines/>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Text5"/>
                  <w:enabled/>
                  <w:calcOnExit w:val="0"/>
                  <w:helpText w:type="text" w:val="Investigative Questions (part 1 of 3)"/>
                  <w:statusText w:type="text" w:val="Investigative Questions (part 1 of 3)"/>
                  <w:textInput>
                    <w:default w:val="Your investigative question should be concise and should never include the words abuse, neglect or exploitation.  Include the details (date, time, location) of the event when possible. You are not constrained to your initial investigative question. "/>
                  </w:textInput>
                </w:ffData>
              </w:fldChar>
            </w:r>
            <w:bookmarkStart w:id="5" w:name="Text5"/>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Your investigative question should be concise and should never include the words abuse, neglect or exploitation.  Include the details (date, time, location) of the event when possible. You are not constrained to your initial investigative question. </w:t>
            </w:r>
            <w:r>
              <w:rPr>
                <w:rFonts w:asciiTheme="minorHAnsi" w:hAnsiTheme="minorHAnsi" w:cstheme="minorHAnsi"/>
                <w:color w:val="0070C0"/>
                <w:sz w:val="24"/>
                <w:szCs w:val="24"/>
              </w:rPr>
              <w:fldChar w:fldCharType="end"/>
            </w:r>
            <w:bookmarkEnd w:id="5"/>
          </w:p>
          <w:p w14:paraId="23DFF8DD" w14:textId="32ED5D69" w:rsidR="008367AD" w:rsidRPr="008367AD" w:rsidRDefault="00E20602" w:rsidP="008367AD">
            <w:pPr>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
                  <w:enabled/>
                  <w:calcOnExit w:val="0"/>
                  <w:helpText w:type="text" w:val="Investigative Questions (part 2 of 3)"/>
                  <w:statusText w:type="text" w:val="Investigative Questions (part 2 of 3)"/>
                  <w:textInput>
                    <w:default w:val="During the course of the investigation, the investigator develops a better understanding of the event and a more defined/refined question.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During the course of the investigation, the investigator develops a better understanding of the event and a more defined/refined question. </w:t>
            </w:r>
            <w:r>
              <w:rPr>
                <w:rFonts w:asciiTheme="minorHAnsi" w:hAnsiTheme="minorHAnsi" w:cstheme="minorHAnsi"/>
                <w:color w:val="0070C0"/>
                <w:sz w:val="24"/>
                <w:szCs w:val="24"/>
              </w:rPr>
              <w:fldChar w:fldCharType="end"/>
            </w:r>
          </w:p>
          <w:p w14:paraId="1BE0B52F" w14:textId="5824D9F6" w:rsidR="008367AD" w:rsidRPr="00D56C3E" w:rsidRDefault="008367AD" w:rsidP="008367AD">
            <w:pPr>
              <w:rPr>
                <w:rFonts w:asciiTheme="minorHAnsi" w:hAnsiTheme="minorHAnsi" w:cstheme="minorHAnsi"/>
                <w:bCs/>
                <w:sz w:val="24"/>
                <w:szCs w:val="24"/>
              </w:rPr>
            </w:pPr>
            <w:r w:rsidRPr="008367AD">
              <w:rPr>
                <w:rFonts w:asciiTheme="minorHAnsi" w:hAnsiTheme="minorHAnsi" w:cstheme="minorHAnsi"/>
                <w:color w:val="0070C0"/>
                <w:sz w:val="24"/>
                <w:szCs w:val="24"/>
              </w:rPr>
              <w:fldChar w:fldCharType="begin">
                <w:ffData>
                  <w:name w:val=""/>
                  <w:enabled/>
                  <w:calcOnExit w:val="0"/>
                  <w:helpText w:type="text" w:val="Investigative Questions (part 3 of 3)"/>
                  <w:statusText w:type="text" w:val="Investigative Questions (part 3 of 3)"/>
                  <w:textInput>
                    <w:default w:val="During the investigative process, additional allegations may be discovered.  This should be included in the current report as an additional investigative question."/>
                  </w:textInput>
                </w:ffData>
              </w:fldChar>
            </w:r>
            <w:r w:rsidRPr="008367AD">
              <w:rPr>
                <w:rFonts w:asciiTheme="minorHAnsi" w:hAnsiTheme="minorHAnsi" w:cstheme="minorHAnsi"/>
                <w:color w:val="0070C0"/>
                <w:sz w:val="24"/>
                <w:szCs w:val="24"/>
              </w:rPr>
              <w:instrText xml:space="preserve"> FORMTEXT </w:instrText>
            </w:r>
            <w:r w:rsidRPr="008367AD">
              <w:rPr>
                <w:rFonts w:asciiTheme="minorHAnsi" w:hAnsiTheme="minorHAnsi" w:cstheme="minorHAnsi"/>
                <w:color w:val="0070C0"/>
                <w:sz w:val="24"/>
                <w:szCs w:val="24"/>
              </w:rPr>
            </w:r>
            <w:r w:rsidRPr="008367AD">
              <w:rPr>
                <w:rFonts w:asciiTheme="minorHAnsi" w:hAnsiTheme="minorHAnsi" w:cstheme="minorHAnsi"/>
                <w:color w:val="0070C0"/>
                <w:sz w:val="24"/>
                <w:szCs w:val="24"/>
              </w:rPr>
              <w:fldChar w:fldCharType="separate"/>
            </w:r>
            <w:r w:rsidRPr="008367AD">
              <w:rPr>
                <w:rFonts w:asciiTheme="minorHAnsi" w:hAnsiTheme="minorHAnsi" w:cstheme="minorHAnsi"/>
                <w:noProof/>
                <w:color w:val="0070C0"/>
                <w:sz w:val="24"/>
                <w:szCs w:val="24"/>
              </w:rPr>
              <w:t>During the investigative process, additional allegations may be discovered.  This should be included in the current report as an additional investigative question.</w:t>
            </w:r>
            <w:r w:rsidRPr="008367AD">
              <w:rPr>
                <w:rFonts w:asciiTheme="minorHAnsi" w:hAnsiTheme="minorHAnsi" w:cstheme="minorHAnsi"/>
                <w:color w:val="0070C0"/>
                <w:sz w:val="24"/>
                <w:szCs w:val="24"/>
              </w:rPr>
              <w:fldChar w:fldCharType="end"/>
            </w:r>
          </w:p>
        </w:tc>
      </w:tr>
    </w:tbl>
    <w:p w14:paraId="21E39949" w14:textId="77777777" w:rsidR="00FE6A87" w:rsidRPr="003D3371" w:rsidRDefault="00FE6A87" w:rsidP="00FE6A87">
      <w:pPr>
        <w:pStyle w:val="Heading2"/>
      </w:pPr>
      <w:r w:rsidRPr="003D3371">
        <w:t>Details of Investigation</w:t>
      </w:r>
      <w:r>
        <w:t xml:space="preserve"> (All ICF investigations must list and summarize each evidentiary item):</w:t>
      </w:r>
    </w:p>
    <w:tbl>
      <w:tblPr>
        <w:tblW w:w="13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8"/>
      </w:tblGrid>
      <w:tr w:rsidR="003D3371" w:rsidRPr="003D3371" w14:paraId="5E95BAA3" w14:textId="77777777" w:rsidTr="00FE6A87">
        <w:trPr>
          <w:trHeight w:val="720"/>
        </w:trPr>
        <w:tc>
          <w:tcPr>
            <w:tcW w:w="13898" w:type="dxa"/>
            <w:shd w:val="clear" w:color="auto" w:fill="auto"/>
            <w:vAlign w:val="bottom"/>
          </w:tcPr>
          <w:p w14:paraId="615D97CF" w14:textId="68AE185C" w:rsidR="003D3371" w:rsidRPr="005C06ED" w:rsidRDefault="008367AD" w:rsidP="00E20602">
            <w:pPr>
              <w:pStyle w:val="TableParagraph"/>
              <w:spacing w:line="252" w:lineRule="exact"/>
              <w:ind w:left="145"/>
              <w:rPr>
                <w:rFonts w:asciiTheme="minorHAnsi" w:hAnsiTheme="minorHAnsi" w:cstheme="minorHAnsi"/>
                <w:bCs/>
                <w:color w:val="FF0000"/>
                <w:sz w:val="24"/>
                <w:szCs w:val="24"/>
              </w:rPr>
            </w:pPr>
            <w:r>
              <w:rPr>
                <w:rFonts w:asciiTheme="minorHAnsi" w:hAnsiTheme="minorHAnsi" w:cstheme="minorHAnsi"/>
                <w:color w:val="0070C0"/>
                <w:sz w:val="24"/>
                <w:szCs w:val="24"/>
              </w:rPr>
              <w:fldChar w:fldCharType="begin">
                <w:ffData>
                  <w:name w:val=""/>
                  <w:enabled/>
                  <w:calcOnExit w:val="0"/>
                  <w:helpText w:type="text" w:val="Details of Investigation (All ICF investigations must list and summarize each evidentiary item):"/>
                  <w:statusText w:type="text" w:val="Details of Investigation (All ICF investigations must list and summarize each evidentiary item):"/>
                  <w:textInput>
                    <w:default w:val="This is an overview of the witnesses interviewed and documents collected."/>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This is an overview of the witnesses interviewed and documents collected.</w:t>
            </w:r>
            <w:r>
              <w:rPr>
                <w:rFonts w:asciiTheme="minorHAnsi" w:hAnsiTheme="minorHAnsi" w:cstheme="minorHAnsi"/>
                <w:color w:val="0070C0"/>
                <w:sz w:val="24"/>
                <w:szCs w:val="24"/>
              </w:rPr>
              <w:fldChar w:fldCharType="end"/>
            </w:r>
          </w:p>
        </w:tc>
      </w:tr>
    </w:tbl>
    <w:p w14:paraId="03EFB7EA" w14:textId="77777777" w:rsidR="00FE6A87" w:rsidRPr="008618D0" w:rsidRDefault="00FE6A87" w:rsidP="00FE6A87">
      <w:pPr>
        <w:pStyle w:val="Heading2"/>
      </w:pPr>
      <w:r w:rsidRPr="008618D0">
        <w:t xml:space="preserve">Analysis of </w:t>
      </w:r>
      <w:r w:rsidRPr="006F0380">
        <w:t>Evidence</w:t>
      </w:r>
      <w:r w:rsidRPr="008618D0">
        <w:t>:</w:t>
      </w:r>
    </w:p>
    <w:tbl>
      <w:tblPr>
        <w:tblW w:w="13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8"/>
      </w:tblGrid>
      <w:tr w:rsidR="003D3371" w:rsidRPr="003D3371" w14:paraId="1D0FA59E" w14:textId="77777777" w:rsidTr="00FE6A87">
        <w:trPr>
          <w:trHeight w:val="720"/>
        </w:trPr>
        <w:tc>
          <w:tcPr>
            <w:tcW w:w="13898" w:type="dxa"/>
            <w:shd w:val="clear" w:color="auto" w:fill="auto"/>
            <w:vAlign w:val="bottom"/>
          </w:tcPr>
          <w:p w14:paraId="25B5CC32" w14:textId="77777777" w:rsidR="003D3371" w:rsidRDefault="00E20602" w:rsidP="006F0380">
            <w:pPr>
              <w:keepNext/>
              <w:keepLines/>
              <w:tabs>
                <w:tab w:val="left" w:pos="1080"/>
              </w:tabs>
              <w:spacing w:after="120"/>
              <w:ind w:left="144"/>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
                  <w:enabled/>
                  <w:calcOnExit w:val="0"/>
                  <w:helpText w:type="text" w:val="Analysis of Evidence (part 1 of 2)"/>
                  <w:statusText w:type="text" w:val="Analysis of Evidence (part 1 of 2)"/>
                  <w:textInput>
                    <w:default w:val="This is a statement of the investigator’s conclusion, explanation of how the conclusion was reached, and why the allegation does or does not meet the definition of abuse, neglect, and/or exploitation.  This is repeated for each investigative question."/>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This is a statement of the investigator’s conclusion, explanation of how the conclusion was reached, and why the allegation does or does not meet the definition of abuse, neglect, and/or exploitation.  This is repeated for each investigative question.</w:t>
            </w:r>
            <w:r>
              <w:rPr>
                <w:rFonts w:asciiTheme="minorHAnsi" w:hAnsiTheme="minorHAnsi" w:cstheme="minorHAnsi"/>
                <w:color w:val="0070C0"/>
                <w:sz w:val="24"/>
                <w:szCs w:val="24"/>
              </w:rPr>
              <w:fldChar w:fldCharType="end"/>
            </w:r>
          </w:p>
          <w:p w14:paraId="11B30D3D" w14:textId="5B1FD661" w:rsidR="00E20602" w:rsidRPr="003D3371" w:rsidRDefault="00E20602" w:rsidP="00E20602">
            <w:pPr>
              <w:tabs>
                <w:tab w:val="left" w:pos="1080"/>
              </w:tabs>
              <w:ind w:left="145"/>
              <w:rPr>
                <w:rFonts w:asciiTheme="minorHAnsi" w:hAnsiTheme="minorHAnsi" w:cstheme="minorHAnsi"/>
                <w:bCs/>
                <w:sz w:val="24"/>
                <w:szCs w:val="24"/>
              </w:rPr>
            </w:pPr>
            <w:r>
              <w:rPr>
                <w:rFonts w:asciiTheme="minorHAnsi" w:hAnsiTheme="minorHAnsi" w:cstheme="minorHAnsi"/>
                <w:color w:val="0070C0"/>
                <w:sz w:val="24"/>
                <w:szCs w:val="24"/>
              </w:rPr>
              <w:fldChar w:fldCharType="begin">
                <w:ffData>
                  <w:name w:val=""/>
                  <w:enabled/>
                  <w:calcOnExit w:val="0"/>
                  <w:helpText w:type="text" w:val="Analysis of Evidence (part 2 of 2)"/>
                  <w:statusText w:type="text" w:val="Analysis of Evidence (part 2 of 2)"/>
                  <w:textInput>
                    <w:default w:val="Definition: to provide a detailed synopsis of the evidence in a logical sequence in order to reach a factually based conclusion. Reiterate to address systemic issues related to the investigative question and/or staffing."/>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Definition: to provide a detailed synopsis of the evidence in a logical sequence in order to reach a factually based conclusion. Reiterate to address systemic issues related to the investigative question and/or staffing.</w:t>
            </w:r>
            <w:r>
              <w:rPr>
                <w:rFonts w:asciiTheme="minorHAnsi" w:hAnsiTheme="minorHAnsi" w:cstheme="minorHAnsi"/>
                <w:color w:val="0070C0"/>
                <w:sz w:val="24"/>
                <w:szCs w:val="24"/>
              </w:rPr>
              <w:fldChar w:fldCharType="end"/>
            </w:r>
          </w:p>
        </w:tc>
      </w:tr>
    </w:tbl>
    <w:p w14:paraId="7123CD78" w14:textId="77777777" w:rsidR="00FE6A87" w:rsidRPr="003D3371" w:rsidRDefault="00FE6A87" w:rsidP="00FE6A87">
      <w:pPr>
        <w:pStyle w:val="Heading2"/>
      </w:pPr>
      <w:r w:rsidRPr="003D3371">
        <w:t>Conclusion</w:t>
      </w:r>
      <w:r>
        <w:t>(s)</w:t>
      </w:r>
      <w:r w:rsidRPr="003D3371">
        <w:t>:</w:t>
      </w:r>
    </w:p>
    <w:tbl>
      <w:tblPr>
        <w:tblW w:w="13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8"/>
      </w:tblGrid>
      <w:tr w:rsidR="003D3371" w:rsidRPr="003D3371" w14:paraId="20EA88E2" w14:textId="77777777" w:rsidTr="00FE6A87">
        <w:trPr>
          <w:trHeight w:val="720"/>
        </w:trPr>
        <w:tc>
          <w:tcPr>
            <w:tcW w:w="13898" w:type="dxa"/>
            <w:shd w:val="clear" w:color="auto" w:fill="auto"/>
            <w:vAlign w:val="bottom"/>
          </w:tcPr>
          <w:p w14:paraId="409DB466" w14:textId="2E35B95C" w:rsidR="00E20602" w:rsidRDefault="00E20602" w:rsidP="006F0380">
            <w:pPr>
              <w:keepNext/>
              <w:keepLines/>
              <w:spacing w:before="120" w:after="120"/>
              <w:ind w:left="1051"/>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
                  <w:enabled/>
                  <w:calcOnExit w:val="0"/>
                  <w:helpText w:type="text" w:val="Conclusions (part 1 of 2)"/>
                  <w:statusText w:type="text" w:val="Conclusions (part 1 of 2)"/>
                  <w:textInput>
                    <w:default w:val="This is a statement sentence of the final conclusion."/>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This is a statement sentence of the final conclusion.</w:t>
            </w:r>
            <w:r>
              <w:rPr>
                <w:rFonts w:asciiTheme="minorHAnsi" w:hAnsiTheme="minorHAnsi" w:cstheme="minorHAnsi"/>
                <w:color w:val="0070C0"/>
                <w:sz w:val="24"/>
                <w:szCs w:val="24"/>
              </w:rPr>
              <w:fldChar w:fldCharType="end"/>
            </w:r>
          </w:p>
          <w:p w14:paraId="12820445" w14:textId="24CCADE6" w:rsidR="003D3371" w:rsidRPr="00E20602" w:rsidRDefault="00E20602" w:rsidP="006F0380">
            <w:pPr>
              <w:spacing w:after="120"/>
              <w:ind w:left="1045"/>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
                  <w:enabled/>
                  <w:calcOnExit w:val="0"/>
                  <w:helpText w:type="text" w:val="Conclusions (part 1 of 2)"/>
                  <w:statusText w:type="text" w:val="Conclusions (part 1 of 2)"/>
                  <w:textInput>
                    <w:default w:val="Example: The preponderance of evidence supports that Direct Support Staff Hannah March did follow the supervision plan of care and did not place Don at probable risk of harm.  The allegation of neglect is not substantiated."/>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Example: The preponderance of evidence supports that Direct Support Staff Hannah March did follow the supervision plan of care and did not place Don at probable risk of harm.  The allegation of neglect is not substantiated.</w:t>
            </w:r>
            <w:r>
              <w:rPr>
                <w:rFonts w:asciiTheme="minorHAnsi" w:hAnsiTheme="minorHAnsi" w:cstheme="minorHAnsi"/>
                <w:color w:val="0070C0"/>
                <w:sz w:val="24"/>
                <w:szCs w:val="24"/>
              </w:rPr>
              <w:fldChar w:fldCharType="end"/>
            </w:r>
          </w:p>
        </w:tc>
      </w:tr>
    </w:tbl>
    <w:p w14:paraId="0459F891" w14:textId="77777777" w:rsidR="00FE6A87" w:rsidRPr="008618D0" w:rsidRDefault="00FE6A87" w:rsidP="00FE6A87">
      <w:pPr>
        <w:pStyle w:val="Heading2"/>
      </w:pPr>
      <w:r w:rsidRPr="008618D0">
        <w:t>Informational Findings/Systemic Issues</w:t>
      </w:r>
      <w:r>
        <w:t xml:space="preserve"> (aka: Recommendations for ICFs)</w:t>
      </w:r>
      <w:r w:rsidRPr="008618D0">
        <w:t>:</w:t>
      </w:r>
    </w:p>
    <w:tbl>
      <w:tblPr>
        <w:tblW w:w="138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8"/>
      </w:tblGrid>
      <w:tr w:rsidR="003D3371" w:rsidRPr="003D3371" w14:paraId="44F0E923" w14:textId="77777777" w:rsidTr="00FE6A87">
        <w:trPr>
          <w:trHeight w:val="537"/>
        </w:trPr>
        <w:tc>
          <w:tcPr>
            <w:tcW w:w="13898" w:type="dxa"/>
            <w:shd w:val="clear" w:color="auto" w:fill="auto"/>
            <w:vAlign w:val="bottom"/>
          </w:tcPr>
          <w:p w14:paraId="32F9ADE4" w14:textId="23D614C0" w:rsidR="00E20602" w:rsidRDefault="00E20602" w:rsidP="006F0380">
            <w:pPr>
              <w:keepNext/>
              <w:keepLines/>
              <w:spacing w:before="120" w:after="120"/>
              <w:ind w:left="1051"/>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
                  <w:enabled/>
                  <w:calcOnExit w:val="0"/>
                  <w:helpText w:type="text" w:val="Informational Findings/Systemic Issues (aka: Recommendations for ICFs) (part 1 of 2)"/>
                  <w:statusText w:type="text" w:val="Informational Findings/Systemic Issues (aka: Recommendations for ICFs) (part 1 of 2)"/>
                  <w:textInput>
                    <w:default w:val="Definition: informative findings that were discovered during the course of the investigation, which may include follow up actions or positive feedback.  "/>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 xml:space="preserve">Definition: informative findings that were discovered during the course of the investigation, which may include follow up actions or positive feedback.  </w:t>
            </w:r>
            <w:r>
              <w:rPr>
                <w:rFonts w:asciiTheme="minorHAnsi" w:hAnsiTheme="minorHAnsi" w:cstheme="minorHAnsi"/>
                <w:color w:val="0070C0"/>
                <w:sz w:val="24"/>
                <w:szCs w:val="24"/>
              </w:rPr>
              <w:fldChar w:fldCharType="end"/>
            </w:r>
          </w:p>
          <w:p w14:paraId="5FFB40C7" w14:textId="47AFE393" w:rsidR="003D3371" w:rsidRPr="00E20602" w:rsidRDefault="00E20602" w:rsidP="006F0380">
            <w:pPr>
              <w:spacing w:before="120" w:after="120"/>
              <w:ind w:left="1045"/>
              <w:rPr>
                <w:rFonts w:asciiTheme="minorHAnsi" w:hAnsiTheme="minorHAnsi" w:cstheme="minorHAnsi"/>
                <w:color w:val="0070C0"/>
                <w:sz w:val="24"/>
                <w:szCs w:val="24"/>
              </w:rPr>
            </w:pPr>
            <w:r>
              <w:rPr>
                <w:rFonts w:asciiTheme="minorHAnsi" w:hAnsiTheme="minorHAnsi" w:cstheme="minorHAnsi"/>
                <w:color w:val="0070C0"/>
                <w:sz w:val="24"/>
                <w:szCs w:val="24"/>
              </w:rPr>
              <w:fldChar w:fldCharType="begin">
                <w:ffData>
                  <w:name w:val=""/>
                  <w:enabled/>
                  <w:calcOnExit w:val="0"/>
                  <w:helpText w:type="text" w:val="Informational Findings/Systemic Issues (aka: Recommendations for ICFs) (part 2 of 2)"/>
                  <w:statusText w:type="text" w:val="Informational Findings/Systemic Issues (aka: Recommendations for ICFs) (part 2 of 2)"/>
                  <w:textInput>
                    <w:default w:val="This is a list of issues, findings, compliments, etc. identified during the investigation that is brought to the provider’s attention to address or acknowledge."/>
                  </w:textInput>
                </w:ffData>
              </w:fldChar>
            </w:r>
            <w:r>
              <w:rPr>
                <w:rFonts w:asciiTheme="minorHAnsi" w:hAnsiTheme="minorHAnsi" w:cstheme="minorHAnsi"/>
                <w:color w:val="0070C0"/>
                <w:sz w:val="24"/>
                <w:szCs w:val="24"/>
              </w:rPr>
              <w:instrText xml:space="preserve"> FORMTEXT </w:instrText>
            </w:r>
            <w:r>
              <w:rPr>
                <w:rFonts w:asciiTheme="minorHAnsi" w:hAnsiTheme="minorHAnsi" w:cstheme="minorHAnsi"/>
                <w:color w:val="0070C0"/>
                <w:sz w:val="24"/>
                <w:szCs w:val="24"/>
              </w:rPr>
            </w:r>
            <w:r>
              <w:rPr>
                <w:rFonts w:asciiTheme="minorHAnsi" w:hAnsiTheme="minorHAnsi" w:cstheme="minorHAnsi"/>
                <w:color w:val="0070C0"/>
                <w:sz w:val="24"/>
                <w:szCs w:val="24"/>
              </w:rPr>
              <w:fldChar w:fldCharType="separate"/>
            </w:r>
            <w:r>
              <w:rPr>
                <w:rFonts w:asciiTheme="minorHAnsi" w:hAnsiTheme="minorHAnsi" w:cstheme="minorHAnsi"/>
                <w:noProof/>
                <w:color w:val="0070C0"/>
                <w:sz w:val="24"/>
                <w:szCs w:val="24"/>
              </w:rPr>
              <w:t>This is a list of issues, findings, compliments, etc. identified during the investigation that is brought to the provider’s attention to address or acknowledge.</w:t>
            </w:r>
            <w:r>
              <w:rPr>
                <w:rFonts w:asciiTheme="minorHAnsi" w:hAnsiTheme="minorHAnsi" w:cstheme="minorHAnsi"/>
                <w:color w:val="0070C0"/>
                <w:sz w:val="24"/>
                <w:szCs w:val="24"/>
              </w:rPr>
              <w:fldChar w:fldCharType="end"/>
            </w:r>
          </w:p>
        </w:tc>
      </w:tr>
    </w:tbl>
    <w:p w14:paraId="06EAA4CB" w14:textId="64FF5482" w:rsidR="008618D0" w:rsidRPr="006F0380" w:rsidRDefault="008618D0" w:rsidP="006F0380">
      <w:pPr>
        <w:widowControl/>
        <w:autoSpaceDE/>
        <w:autoSpaceDN/>
        <w:spacing w:line="276" w:lineRule="auto"/>
        <w:rPr>
          <w:sz w:val="4"/>
          <w:szCs w:val="4"/>
        </w:rPr>
      </w:pPr>
    </w:p>
    <w:tbl>
      <w:tblPr>
        <w:tblW w:w="13898"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9"/>
        <w:gridCol w:w="6949"/>
      </w:tblGrid>
      <w:tr w:rsidR="0055042C" w:rsidRPr="00493DB6" w14:paraId="7CCE04E3" w14:textId="77777777" w:rsidTr="00797426">
        <w:trPr>
          <w:trHeight w:val="806"/>
        </w:trPr>
        <w:tc>
          <w:tcPr>
            <w:tcW w:w="6949" w:type="dxa"/>
            <w:vAlign w:val="bottom"/>
          </w:tcPr>
          <w:p w14:paraId="2A80D4A1" w14:textId="5DD85EAD" w:rsidR="0055042C" w:rsidRPr="00493DB6" w:rsidRDefault="006F0380" w:rsidP="006F0380">
            <w:pPr>
              <w:pStyle w:val="TableParagraph"/>
              <w:keepNext/>
              <w:keepLines/>
              <w:tabs>
                <w:tab w:val="left" w:pos="7166"/>
              </w:tabs>
              <w:spacing w:line="214" w:lineRule="exact"/>
              <w:ind w:left="101"/>
              <w:rPr>
                <w:rFonts w:ascii="Arial" w:hAnsi="Arial" w:cs="Arial"/>
                <w:b/>
              </w:rPr>
            </w:pPr>
            <w:r>
              <w:rPr>
                <w:rFonts w:asciiTheme="minorHAnsi" w:hAnsiTheme="minorHAnsi" w:cstheme="minorHAnsi"/>
                <w:sz w:val="24"/>
                <w:szCs w:val="24"/>
              </w:rPr>
              <w:fldChar w:fldCharType="begin">
                <w:ffData>
                  <w:name w:val=""/>
                  <w:enabled/>
                  <w:calcOnExit w:val="0"/>
                  <w:helpText w:type="text" w:val="Signature of Provider Investigator"/>
                  <w:statusText w:type="text" w:val="Signature of Provider Investigator"/>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6949" w:type="dxa"/>
            <w:vAlign w:val="bottom"/>
          </w:tcPr>
          <w:p w14:paraId="1E2E99C6" w14:textId="4CDC2273" w:rsidR="0055042C" w:rsidRPr="00493DB6" w:rsidRDefault="006F0380" w:rsidP="006F0380">
            <w:pPr>
              <w:pStyle w:val="TableParagraph"/>
              <w:keepNext/>
              <w:keepLines/>
              <w:tabs>
                <w:tab w:val="left" w:pos="7166"/>
              </w:tabs>
              <w:spacing w:line="214" w:lineRule="exact"/>
              <w:ind w:left="101"/>
              <w:rPr>
                <w:rFonts w:ascii="Arial" w:hAnsi="Arial" w:cs="Arial"/>
                <w:b/>
              </w:rPr>
            </w:pPr>
            <w:r>
              <w:rPr>
                <w:rFonts w:asciiTheme="minorHAnsi" w:hAnsiTheme="minorHAnsi" w:cstheme="minorHAnsi"/>
                <w:sz w:val="24"/>
                <w:szCs w:val="24"/>
              </w:rPr>
              <w:fldChar w:fldCharType="begin">
                <w:ffData>
                  <w:name w:val=""/>
                  <w:enabled/>
                  <w:calcOnExit w:val="0"/>
                  <w:helpText w:type="text" w:val="Date form completed (Note ICFs have 5 business days from the date of event.)"/>
                  <w:statusText w:type="text" w:val="Date form completed (Note ICFs have 5 business days from the date of event.)"/>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55042C" w:rsidRPr="00493DB6" w14:paraId="07153AA1" w14:textId="77777777" w:rsidTr="00CB4D4A">
        <w:trPr>
          <w:trHeight w:val="288"/>
        </w:trPr>
        <w:tc>
          <w:tcPr>
            <w:tcW w:w="6949" w:type="dxa"/>
            <w:tcBorders>
              <w:bottom w:val="single" w:sz="4" w:space="0" w:color="auto"/>
            </w:tcBorders>
            <w:shd w:val="clear" w:color="auto" w:fill="BFBFBF" w:themeFill="background1" w:themeFillShade="BF"/>
            <w:vAlign w:val="bottom"/>
          </w:tcPr>
          <w:p w14:paraId="73129783" w14:textId="77777777" w:rsidR="0055042C" w:rsidRPr="00493DB6" w:rsidRDefault="0055042C" w:rsidP="00797426">
            <w:pPr>
              <w:pStyle w:val="TableParagraph"/>
              <w:spacing w:line="186" w:lineRule="exact"/>
              <w:rPr>
                <w:rFonts w:ascii="Arial" w:hAnsi="Arial" w:cs="Arial"/>
                <w:b/>
              </w:rPr>
            </w:pPr>
            <w:r>
              <w:rPr>
                <w:rFonts w:ascii="Arial" w:hAnsi="Arial" w:cs="Arial"/>
                <w:b/>
              </w:rPr>
              <w:t>Signature of Provider Investigator</w:t>
            </w:r>
          </w:p>
        </w:tc>
        <w:tc>
          <w:tcPr>
            <w:tcW w:w="6949" w:type="dxa"/>
            <w:tcBorders>
              <w:bottom w:val="single" w:sz="4" w:space="0" w:color="auto"/>
            </w:tcBorders>
            <w:shd w:val="clear" w:color="auto" w:fill="BFBFBF" w:themeFill="background1" w:themeFillShade="BF"/>
            <w:vAlign w:val="bottom"/>
          </w:tcPr>
          <w:p w14:paraId="069E6F01" w14:textId="1226F4A3" w:rsidR="0055042C" w:rsidRPr="00493DB6" w:rsidRDefault="0055042C" w:rsidP="00797426">
            <w:pPr>
              <w:pStyle w:val="TableParagraph"/>
              <w:spacing w:line="186" w:lineRule="exact"/>
              <w:rPr>
                <w:rFonts w:ascii="Arial" w:hAnsi="Arial" w:cs="Arial"/>
                <w:b/>
              </w:rPr>
            </w:pPr>
            <w:r w:rsidRPr="00493DB6">
              <w:rPr>
                <w:rFonts w:ascii="Arial" w:hAnsi="Arial" w:cs="Arial"/>
                <w:b/>
              </w:rPr>
              <w:t>Date</w:t>
            </w:r>
            <w:r w:rsidRPr="00493DB6">
              <w:rPr>
                <w:rFonts w:ascii="Arial" w:hAnsi="Arial" w:cs="Arial"/>
                <w:b/>
                <w:spacing w:val="-1"/>
              </w:rPr>
              <w:t xml:space="preserve"> </w:t>
            </w:r>
            <w:r w:rsidRPr="00493DB6">
              <w:rPr>
                <w:rFonts w:ascii="Arial" w:hAnsi="Arial" w:cs="Arial"/>
                <w:b/>
              </w:rPr>
              <w:t>form</w:t>
            </w:r>
            <w:r>
              <w:rPr>
                <w:rFonts w:ascii="Arial" w:hAnsi="Arial" w:cs="Arial"/>
                <w:b/>
              </w:rPr>
              <w:t xml:space="preserve"> completed</w:t>
            </w:r>
            <w:r w:rsidR="006B384C">
              <w:rPr>
                <w:rFonts w:asciiTheme="minorHAnsi" w:hAnsiTheme="minorHAnsi" w:cstheme="minorHAnsi"/>
                <w:b/>
                <w:sz w:val="24"/>
                <w:szCs w:val="24"/>
              </w:rPr>
              <w:t xml:space="preserve"> (Note ICFs have 5 business days from the date of event.)</w:t>
            </w:r>
          </w:p>
        </w:tc>
      </w:tr>
      <w:tr w:rsidR="00B51255" w:rsidRPr="00493DB6" w14:paraId="625F5112" w14:textId="77777777" w:rsidTr="007B6F57">
        <w:trPr>
          <w:trHeight w:val="806"/>
        </w:trPr>
        <w:tc>
          <w:tcPr>
            <w:tcW w:w="6949" w:type="dxa"/>
            <w:vAlign w:val="bottom"/>
          </w:tcPr>
          <w:p w14:paraId="7B172FE7" w14:textId="6C13298B" w:rsidR="00B51255" w:rsidRPr="00493DB6" w:rsidRDefault="006F0380" w:rsidP="006F0380">
            <w:pPr>
              <w:pStyle w:val="TableParagraph"/>
              <w:keepNext/>
              <w:keepLines/>
              <w:tabs>
                <w:tab w:val="left" w:pos="7166"/>
              </w:tabs>
              <w:spacing w:line="214" w:lineRule="exact"/>
              <w:ind w:left="101"/>
              <w:rPr>
                <w:rFonts w:ascii="Arial" w:hAnsi="Arial" w:cs="Arial"/>
                <w:b/>
              </w:rPr>
            </w:pPr>
            <w:r>
              <w:rPr>
                <w:rFonts w:asciiTheme="minorHAnsi" w:hAnsiTheme="minorHAnsi" w:cstheme="minorHAnsi"/>
                <w:sz w:val="24"/>
                <w:szCs w:val="24"/>
              </w:rPr>
              <w:fldChar w:fldCharType="begin">
                <w:ffData>
                  <w:name w:val=""/>
                  <w:enabled/>
                  <w:calcOnExit w:val="0"/>
                  <w:helpText w:type="text" w:val="Signature of Executive Director (for ICFs)"/>
                  <w:statusText w:type="text" w:val="Signature of Executive Director (for ICFs)"/>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6949" w:type="dxa"/>
            <w:vAlign w:val="bottom"/>
          </w:tcPr>
          <w:p w14:paraId="4395BC23" w14:textId="173BED53" w:rsidR="00B51255" w:rsidRPr="00493DB6" w:rsidRDefault="006F0380" w:rsidP="006F0380">
            <w:pPr>
              <w:pStyle w:val="TableParagraph"/>
              <w:keepNext/>
              <w:keepLines/>
              <w:tabs>
                <w:tab w:val="left" w:pos="7166"/>
              </w:tabs>
              <w:spacing w:line="214" w:lineRule="exact"/>
              <w:ind w:left="101"/>
              <w:rPr>
                <w:rFonts w:ascii="Arial" w:hAnsi="Arial" w:cs="Arial"/>
                <w:b/>
              </w:rPr>
            </w:pPr>
            <w:r>
              <w:rPr>
                <w:rFonts w:asciiTheme="minorHAnsi" w:hAnsiTheme="minorHAnsi" w:cstheme="minorHAnsi"/>
                <w:sz w:val="24"/>
                <w:szCs w:val="24"/>
              </w:rPr>
              <w:fldChar w:fldCharType="begin">
                <w:ffData>
                  <w:name w:val=""/>
                  <w:enabled/>
                  <w:calcOnExit w:val="0"/>
                  <w:helpText w:type="text" w:val="Date form completed"/>
                  <w:statusText w:type="text" w:val="Date form completed"/>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B51255" w:rsidRPr="00493DB6" w14:paraId="7821ADBA" w14:textId="77777777" w:rsidTr="007B6F57">
        <w:trPr>
          <w:trHeight w:val="288"/>
        </w:trPr>
        <w:tc>
          <w:tcPr>
            <w:tcW w:w="6949" w:type="dxa"/>
            <w:tcBorders>
              <w:bottom w:val="single" w:sz="4" w:space="0" w:color="auto"/>
            </w:tcBorders>
            <w:shd w:val="clear" w:color="auto" w:fill="BFBFBF" w:themeFill="background1" w:themeFillShade="BF"/>
            <w:vAlign w:val="bottom"/>
          </w:tcPr>
          <w:p w14:paraId="7DB60EE1" w14:textId="58DA75C3" w:rsidR="00B51255" w:rsidRPr="00493DB6" w:rsidRDefault="00B51255" w:rsidP="006F0380">
            <w:pPr>
              <w:pStyle w:val="TableParagraph"/>
              <w:rPr>
                <w:rFonts w:ascii="Arial" w:hAnsi="Arial" w:cs="Arial"/>
                <w:b/>
              </w:rPr>
            </w:pPr>
            <w:r>
              <w:rPr>
                <w:rFonts w:ascii="Arial" w:hAnsi="Arial" w:cs="Arial"/>
                <w:b/>
              </w:rPr>
              <w:t>Signature of Executive Director (for ICFs)</w:t>
            </w:r>
          </w:p>
        </w:tc>
        <w:tc>
          <w:tcPr>
            <w:tcW w:w="6949" w:type="dxa"/>
            <w:tcBorders>
              <w:bottom w:val="single" w:sz="4" w:space="0" w:color="auto"/>
            </w:tcBorders>
            <w:shd w:val="clear" w:color="auto" w:fill="BFBFBF" w:themeFill="background1" w:themeFillShade="BF"/>
            <w:vAlign w:val="bottom"/>
          </w:tcPr>
          <w:p w14:paraId="4C65CACB" w14:textId="77777777" w:rsidR="00B51255" w:rsidRPr="00493DB6" w:rsidRDefault="00B51255" w:rsidP="006F0380">
            <w:pPr>
              <w:pStyle w:val="TableParagraph"/>
              <w:rPr>
                <w:rFonts w:ascii="Arial" w:hAnsi="Arial" w:cs="Arial"/>
                <w:b/>
              </w:rPr>
            </w:pPr>
            <w:r w:rsidRPr="00493DB6">
              <w:rPr>
                <w:rFonts w:ascii="Arial" w:hAnsi="Arial" w:cs="Arial"/>
                <w:b/>
              </w:rPr>
              <w:t>Date</w:t>
            </w:r>
            <w:r w:rsidRPr="00493DB6">
              <w:rPr>
                <w:rFonts w:ascii="Arial" w:hAnsi="Arial" w:cs="Arial"/>
                <w:b/>
                <w:spacing w:val="-1"/>
              </w:rPr>
              <w:t xml:space="preserve"> </w:t>
            </w:r>
            <w:r w:rsidRPr="00493DB6">
              <w:rPr>
                <w:rFonts w:ascii="Arial" w:hAnsi="Arial" w:cs="Arial"/>
                <w:b/>
              </w:rPr>
              <w:t>form</w:t>
            </w:r>
            <w:r>
              <w:rPr>
                <w:rFonts w:ascii="Arial" w:hAnsi="Arial" w:cs="Arial"/>
                <w:b/>
              </w:rPr>
              <w:t xml:space="preserve"> completed</w:t>
            </w:r>
          </w:p>
        </w:tc>
      </w:tr>
    </w:tbl>
    <w:p w14:paraId="2A5CB1B0" w14:textId="657EE190" w:rsidR="006E5CF5" w:rsidRDefault="006E5CF5" w:rsidP="00E405F8"/>
    <w:sectPr w:rsidR="006E5CF5" w:rsidSect="00A63DFF">
      <w:footerReference w:type="default" r:id="rId7"/>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DACB" w14:textId="77777777" w:rsidR="008B044E" w:rsidRDefault="008B044E" w:rsidP="009A5F0C">
      <w:r>
        <w:separator/>
      </w:r>
    </w:p>
  </w:endnote>
  <w:endnote w:type="continuationSeparator" w:id="0">
    <w:p w14:paraId="460EDAF8" w14:textId="77777777" w:rsidR="008B044E" w:rsidRDefault="008B044E" w:rsidP="009A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7B25" w14:textId="2F4A66DD" w:rsidR="005B24EF" w:rsidRDefault="001975FB">
    <w:pPr>
      <w:pStyle w:val="Footer"/>
    </w:pPr>
    <w:r>
      <w:t>Effective</w:t>
    </w:r>
    <w:r w:rsidR="00A26E8C">
      <w:t xml:space="preserve"> 08/</w:t>
    </w:r>
    <w:r w:rsidR="00EE214D">
      <w:t>0</w:t>
    </w:r>
    <w:r w:rsidR="005B24EF">
      <w:t>1</w:t>
    </w:r>
    <w:r w:rsidR="00A26E8C">
      <w:t>/2021</w:t>
    </w:r>
    <w:r w:rsidR="005B24EF">
      <w:t xml:space="preserve"> rev 08.</w:t>
    </w:r>
    <w:r w:rsidR="00594A78">
      <w:t>10</w:t>
    </w:r>
    <w:r w:rsidR="005B24EF">
      <w:t>.2021</w:t>
    </w:r>
  </w:p>
  <w:p w14:paraId="6E9A066C" w14:textId="5CD528D6" w:rsidR="009A5F0C" w:rsidRDefault="009A5F0C">
    <w:pPr>
      <w:pStyle w:val="Footer"/>
    </w:pPr>
    <w:r>
      <w:ptab w:relativeTo="margin" w:alignment="center" w:leader="none"/>
    </w:r>
    <w:r w:rsidR="001975FB">
      <w:t>CONFIDENTIAL</w:t>
    </w:r>
    <w:r>
      <w:ptab w:relativeTo="margin" w:alignment="right" w:leader="none"/>
    </w:r>
    <w:r w:rsidR="001975FB">
      <w:t xml:space="preserve">Page </w:t>
    </w:r>
    <w:r w:rsidR="001975FB">
      <w:fldChar w:fldCharType="begin"/>
    </w:r>
    <w:r w:rsidR="001975FB">
      <w:instrText xml:space="preserve"> PAGE   \* MERGEFORMAT </w:instrText>
    </w:r>
    <w:r w:rsidR="001975FB">
      <w:fldChar w:fldCharType="separate"/>
    </w:r>
    <w:r w:rsidR="001975FB">
      <w:rPr>
        <w:noProof/>
      </w:rPr>
      <w:t>1</w:t>
    </w:r>
    <w:r w:rsidR="001975FB">
      <w:fldChar w:fldCharType="end"/>
    </w:r>
    <w:r w:rsidR="007F7A6F">
      <w:t xml:space="preserve"> of </w:t>
    </w:r>
    <w:fldSimple w:instr=" NUMPAGES   \* MERGEFORMAT ">
      <w:r w:rsidR="007F7A6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6B7D" w14:textId="77777777" w:rsidR="008B044E" w:rsidRDefault="008B044E" w:rsidP="009A5F0C">
      <w:r>
        <w:separator/>
      </w:r>
    </w:p>
  </w:footnote>
  <w:footnote w:type="continuationSeparator" w:id="0">
    <w:p w14:paraId="02F86697" w14:textId="77777777" w:rsidR="008B044E" w:rsidRDefault="008B044E" w:rsidP="009A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C4ACA"/>
    <w:multiLevelType w:val="hybridMultilevel"/>
    <w:tmpl w:val="F146BEDE"/>
    <w:lvl w:ilvl="0" w:tplc="FC3E640A">
      <w:numFmt w:val="bullet"/>
      <w:lvlText w:val="☐"/>
      <w:lvlJc w:val="left"/>
      <w:pPr>
        <w:ind w:left="2107" w:hanging="272"/>
      </w:pPr>
      <w:rPr>
        <w:rFonts w:ascii="MS Gothic" w:eastAsia="MS Gothic" w:hAnsi="MS Gothic" w:cs="MS Gothic" w:hint="default"/>
        <w:b w:val="0"/>
        <w:bCs w:val="0"/>
        <w:i w:val="0"/>
        <w:iCs w:val="0"/>
        <w:w w:val="100"/>
        <w:sz w:val="22"/>
        <w:szCs w:val="22"/>
        <w:lang w:val="en-US" w:eastAsia="en-US" w:bidi="ar-SA"/>
      </w:rPr>
    </w:lvl>
    <w:lvl w:ilvl="1" w:tplc="7068DD16">
      <w:numFmt w:val="bullet"/>
      <w:lvlText w:val="•"/>
      <w:lvlJc w:val="left"/>
      <w:pPr>
        <w:ind w:left="3278" w:hanging="272"/>
      </w:pPr>
      <w:rPr>
        <w:rFonts w:hint="default"/>
        <w:lang w:val="en-US" w:eastAsia="en-US" w:bidi="ar-SA"/>
      </w:rPr>
    </w:lvl>
    <w:lvl w:ilvl="2" w:tplc="362A6BBA">
      <w:numFmt w:val="bullet"/>
      <w:lvlText w:val="•"/>
      <w:lvlJc w:val="left"/>
      <w:pPr>
        <w:ind w:left="4457" w:hanging="272"/>
      </w:pPr>
      <w:rPr>
        <w:rFonts w:hint="default"/>
        <w:lang w:val="en-US" w:eastAsia="en-US" w:bidi="ar-SA"/>
      </w:rPr>
    </w:lvl>
    <w:lvl w:ilvl="3" w:tplc="3822DF4C">
      <w:numFmt w:val="bullet"/>
      <w:lvlText w:val="•"/>
      <w:lvlJc w:val="left"/>
      <w:pPr>
        <w:ind w:left="5636" w:hanging="272"/>
      </w:pPr>
      <w:rPr>
        <w:rFonts w:hint="default"/>
        <w:lang w:val="en-US" w:eastAsia="en-US" w:bidi="ar-SA"/>
      </w:rPr>
    </w:lvl>
    <w:lvl w:ilvl="4" w:tplc="FBCC4E0A">
      <w:numFmt w:val="bullet"/>
      <w:lvlText w:val="•"/>
      <w:lvlJc w:val="left"/>
      <w:pPr>
        <w:ind w:left="6815" w:hanging="272"/>
      </w:pPr>
      <w:rPr>
        <w:rFonts w:hint="default"/>
        <w:lang w:val="en-US" w:eastAsia="en-US" w:bidi="ar-SA"/>
      </w:rPr>
    </w:lvl>
    <w:lvl w:ilvl="5" w:tplc="677EE970">
      <w:numFmt w:val="bullet"/>
      <w:lvlText w:val="•"/>
      <w:lvlJc w:val="left"/>
      <w:pPr>
        <w:ind w:left="7994" w:hanging="272"/>
      </w:pPr>
      <w:rPr>
        <w:rFonts w:hint="default"/>
        <w:lang w:val="en-US" w:eastAsia="en-US" w:bidi="ar-SA"/>
      </w:rPr>
    </w:lvl>
    <w:lvl w:ilvl="6" w:tplc="1624D676">
      <w:numFmt w:val="bullet"/>
      <w:lvlText w:val="•"/>
      <w:lvlJc w:val="left"/>
      <w:pPr>
        <w:ind w:left="9172" w:hanging="272"/>
      </w:pPr>
      <w:rPr>
        <w:rFonts w:hint="default"/>
        <w:lang w:val="en-US" w:eastAsia="en-US" w:bidi="ar-SA"/>
      </w:rPr>
    </w:lvl>
    <w:lvl w:ilvl="7" w:tplc="1D081170">
      <w:numFmt w:val="bullet"/>
      <w:lvlText w:val="•"/>
      <w:lvlJc w:val="left"/>
      <w:pPr>
        <w:ind w:left="10351" w:hanging="272"/>
      </w:pPr>
      <w:rPr>
        <w:rFonts w:hint="default"/>
        <w:lang w:val="en-US" w:eastAsia="en-US" w:bidi="ar-SA"/>
      </w:rPr>
    </w:lvl>
    <w:lvl w:ilvl="8" w:tplc="6B76EA6C">
      <w:numFmt w:val="bullet"/>
      <w:lvlText w:val="•"/>
      <w:lvlJc w:val="left"/>
      <w:pPr>
        <w:ind w:left="11530" w:hanging="272"/>
      </w:pPr>
      <w:rPr>
        <w:rFonts w:hint="default"/>
        <w:lang w:val="en-US" w:eastAsia="en-US" w:bidi="ar-SA"/>
      </w:rPr>
    </w:lvl>
  </w:abstractNum>
  <w:abstractNum w:abstractNumId="1" w15:restartNumberingAfterBreak="0">
    <w:nsid w:val="6D9E2326"/>
    <w:multiLevelType w:val="hybridMultilevel"/>
    <w:tmpl w:val="03D8F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D9F3DC3"/>
    <w:multiLevelType w:val="hybridMultilevel"/>
    <w:tmpl w:val="2F088AE2"/>
    <w:lvl w:ilvl="0" w:tplc="7ACA38E0">
      <w:numFmt w:val="bullet"/>
      <w:lvlText w:val="☐"/>
      <w:lvlJc w:val="left"/>
      <w:pPr>
        <w:ind w:left="2107" w:hanging="272"/>
      </w:pPr>
      <w:rPr>
        <w:rFonts w:ascii="MS Gothic" w:eastAsia="MS Gothic" w:hAnsi="MS Gothic" w:cs="MS Gothic" w:hint="default"/>
        <w:b w:val="0"/>
        <w:bCs w:val="0"/>
        <w:i w:val="0"/>
        <w:iCs w:val="0"/>
        <w:w w:val="100"/>
        <w:sz w:val="22"/>
        <w:szCs w:val="22"/>
        <w:lang w:val="en-US" w:eastAsia="en-US" w:bidi="ar-SA"/>
      </w:rPr>
    </w:lvl>
    <w:lvl w:ilvl="1" w:tplc="40C8A4FE">
      <w:numFmt w:val="bullet"/>
      <w:lvlText w:val="•"/>
      <w:lvlJc w:val="left"/>
      <w:pPr>
        <w:ind w:left="3278" w:hanging="272"/>
      </w:pPr>
      <w:rPr>
        <w:rFonts w:hint="default"/>
        <w:lang w:val="en-US" w:eastAsia="en-US" w:bidi="ar-SA"/>
      </w:rPr>
    </w:lvl>
    <w:lvl w:ilvl="2" w:tplc="2528B4AC">
      <w:numFmt w:val="bullet"/>
      <w:lvlText w:val="•"/>
      <w:lvlJc w:val="left"/>
      <w:pPr>
        <w:ind w:left="4457" w:hanging="272"/>
      </w:pPr>
      <w:rPr>
        <w:rFonts w:hint="default"/>
        <w:lang w:val="en-US" w:eastAsia="en-US" w:bidi="ar-SA"/>
      </w:rPr>
    </w:lvl>
    <w:lvl w:ilvl="3" w:tplc="C41AD296">
      <w:numFmt w:val="bullet"/>
      <w:lvlText w:val="•"/>
      <w:lvlJc w:val="left"/>
      <w:pPr>
        <w:ind w:left="5636" w:hanging="272"/>
      </w:pPr>
      <w:rPr>
        <w:rFonts w:hint="default"/>
        <w:lang w:val="en-US" w:eastAsia="en-US" w:bidi="ar-SA"/>
      </w:rPr>
    </w:lvl>
    <w:lvl w:ilvl="4" w:tplc="4274B8BE">
      <w:numFmt w:val="bullet"/>
      <w:lvlText w:val="•"/>
      <w:lvlJc w:val="left"/>
      <w:pPr>
        <w:ind w:left="6815" w:hanging="272"/>
      </w:pPr>
      <w:rPr>
        <w:rFonts w:hint="default"/>
        <w:lang w:val="en-US" w:eastAsia="en-US" w:bidi="ar-SA"/>
      </w:rPr>
    </w:lvl>
    <w:lvl w:ilvl="5" w:tplc="C3DE980E">
      <w:numFmt w:val="bullet"/>
      <w:lvlText w:val="•"/>
      <w:lvlJc w:val="left"/>
      <w:pPr>
        <w:ind w:left="7994" w:hanging="272"/>
      </w:pPr>
      <w:rPr>
        <w:rFonts w:hint="default"/>
        <w:lang w:val="en-US" w:eastAsia="en-US" w:bidi="ar-SA"/>
      </w:rPr>
    </w:lvl>
    <w:lvl w:ilvl="6" w:tplc="CD967058">
      <w:numFmt w:val="bullet"/>
      <w:lvlText w:val="•"/>
      <w:lvlJc w:val="left"/>
      <w:pPr>
        <w:ind w:left="9172" w:hanging="272"/>
      </w:pPr>
      <w:rPr>
        <w:rFonts w:hint="default"/>
        <w:lang w:val="en-US" w:eastAsia="en-US" w:bidi="ar-SA"/>
      </w:rPr>
    </w:lvl>
    <w:lvl w:ilvl="7" w:tplc="7BE8D622">
      <w:numFmt w:val="bullet"/>
      <w:lvlText w:val="•"/>
      <w:lvlJc w:val="left"/>
      <w:pPr>
        <w:ind w:left="10351" w:hanging="272"/>
      </w:pPr>
      <w:rPr>
        <w:rFonts w:hint="default"/>
        <w:lang w:val="en-US" w:eastAsia="en-US" w:bidi="ar-SA"/>
      </w:rPr>
    </w:lvl>
    <w:lvl w:ilvl="8" w:tplc="6CE61528">
      <w:numFmt w:val="bullet"/>
      <w:lvlText w:val="•"/>
      <w:lvlJc w:val="left"/>
      <w:pPr>
        <w:ind w:left="11530" w:hanging="272"/>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FF"/>
    <w:rsid w:val="00060368"/>
    <w:rsid w:val="00061BD0"/>
    <w:rsid w:val="000858AD"/>
    <w:rsid w:val="000A37C4"/>
    <w:rsid w:val="00140C18"/>
    <w:rsid w:val="00145818"/>
    <w:rsid w:val="001975FB"/>
    <w:rsid w:val="001B44D0"/>
    <w:rsid w:val="002534F4"/>
    <w:rsid w:val="00277D79"/>
    <w:rsid w:val="002940FB"/>
    <w:rsid w:val="002D39CB"/>
    <w:rsid w:val="002E6DAF"/>
    <w:rsid w:val="0030471C"/>
    <w:rsid w:val="003108C8"/>
    <w:rsid w:val="003A1183"/>
    <w:rsid w:val="003C64CA"/>
    <w:rsid w:val="003D3371"/>
    <w:rsid w:val="00401C84"/>
    <w:rsid w:val="00420793"/>
    <w:rsid w:val="00445A1A"/>
    <w:rsid w:val="00473C75"/>
    <w:rsid w:val="004E0C62"/>
    <w:rsid w:val="004F2FB8"/>
    <w:rsid w:val="004F7C48"/>
    <w:rsid w:val="0055042C"/>
    <w:rsid w:val="00580B90"/>
    <w:rsid w:val="00594A78"/>
    <w:rsid w:val="005B24EF"/>
    <w:rsid w:val="005B4BF3"/>
    <w:rsid w:val="005C06ED"/>
    <w:rsid w:val="005C5B6B"/>
    <w:rsid w:val="005D7220"/>
    <w:rsid w:val="006063DD"/>
    <w:rsid w:val="00620BAB"/>
    <w:rsid w:val="006739D5"/>
    <w:rsid w:val="006A3BEA"/>
    <w:rsid w:val="006A5B7C"/>
    <w:rsid w:val="006B2E51"/>
    <w:rsid w:val="006B384C"/>
    <w:rsid w:val="006E5CF5"/>
    <w:rsid w:val="006F0380"/>
    <w:rsid w:val="006F615B"/>
    <w:rsid w:val="00720FA6"/>
    <w:rsid w:val="00725067"/>
    <w:rsid w:val="00784082"/>
    <w:rsid w:val="00797426"/>
    <w:rsid w:val="007F7A6F"/>
    <w:rsid w:val="008367AD"/>
    <w:rsid w:val="008618D0"/>
    <w:rsid w:val="008A0397"/>
    <w:rsid w:val="008B044E"/>
    <w:rsid w:val="008D0370"/>
    <w:rsid w:val="008D7252"/>
    <w:rsid w:val="00932D05"/>
    <w:rsid w:val="0094756F"/>
    <w:rsid w:val="009A5F0C"/>
    <w:rsid w:val="009C14F3"/>
    <w:rsid w:val="009D0886"/>
    <w:rsid w:val="009F2511"/>
    <w:rsid w:val="00A17BBF"/>
    <w:rsid w:val="00A25621"/>
    <w:rsid w:val="00A26322"/>
    <w:rsid w:val="00A26E8C"/>
    <w:rsid w:val="00A40512"/>
    <w:rsid w:val="00A63DFF"/>
    <w:rsid w:val="00A744A9"/>
    <w:rsid w:val="00A95CD7"/>
    <w:rsid w:val="00A9666A"/>
    <w:rsid w:val="00AD70CC"/>
    <w:rsid w:val="00B155FB"/>
    <w:rsid w:val="00B25107"/>
    <w:rsid w:val="00B51255"/>
    <w:rsid w:val="00B75743"/>
    <w:rsid w:val="00B935FF"/>
    <w:rsid w:val="00B97818"/>
    <w:rsid w:val="00BD6B57"/>
    <w:rsid w:val="00C26F88"/>
    <w:rsid w:val="00C311F4"/>
    <w:rsid w:val="00C47ECF"/>
    <w:rsid w:val="00CB4D4A"/>
    <w:rsid w:val="00CC56B7"/>
    <w:rsid w:val="00CE1850"/>
    <w:rsid w:val="00CE1FC3"/>
    <w:rsid w:val="00D00A9C"/>
    <w:rsid w:val="00D24023"/>
    <w:rsid w:val="00D41BE4"/>
    <w:rsid w:val="00D56C3E"/>
    <w:rsid w:val="00D77A6F"/>
    <w:rsid w:val="00D9650D"/>
    <w:rsid w:val="00DA04AF"/>
    <w:rsid w:val="00DA39BE"/>
    <w:rsid w:val="00DA7082"/>
    <w:rsid w:val="00DC0A22"/>
    <w:rsid w:val="00DD7BBD"/>
    <w:rsid w:val="00DF526F"/>
    <w:rsid w:val="00E20602"/>
    <w:rsid w:val="00E405F8"/>
    <w:rsid w:val="00E44D46"/>
    <w:rsid w:val="00E86E2A"/>
    <w:rsid w:val="00EA2597"/>
    <w:rsid w:val="00EA392D"/>
    <w:rsid w:val="00EE214D"/>
    <w:rsid w:val="00F8124A"/>
    <w:rsid w:val="00FC082A"/>
    <w:rsid w:val="00FE6A87"/>
    <w:rsid w:val="00FF73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DF4D"/>
  <w15:chartTrackingRefBased/>
  <w15:docId w15:val="{CA48A718-29CE-4748-8207-C9B9C33F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02"/>
    <w:pPr>
      <w:widowControl w:val="0"/>
      <w:autoSpaceDE w:val="0"/>
      <w:autoSpaceDN w:val="0"/>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FE6A87"/>
    <w:pPr>
      <w:keepNext/>
      <w:keepLines/>
      <w:pBdr>
        <w:top w:val="single" w:sz="4" w:space="6" w:color="auto"/>
        <w:left w:val="single" w:sz="4" w:space="6" w:color="auto"/>
        <w:bottom w:val="single" w:sz="4" w:space="6" w:color="auto"/>
        <w:right w:val="single" w:sz="4" w:space="6" w:color="auto"/>
      </w:pBdr>
      <w:shd w:val="clear" w:color="auto" w:fill="BFBFBF" w:themeFill="background1" w:themeFillShade="BF"/>
      <w:ind w:left="270" w:right="-360"/>
      <w:jc w:val="center"/>
      <w:outlineLvl w:val="0"/>
    </w:pPr>
    <w:rPr>
      <w:rFonts w:asciiTheme="minorHAnsi" w:eastAsiaTheme="majorEastAsia" w:hAnsiTheme="minorHAnsi" w:cstheme="minorHAnsi"/>
      <w:b/>
      <w:bCs/>
      <w:i/>
      <w:iCs/>
      <w:sz w:val="32"/>
      <w:szCs w:val="32"/>
    </w:rPr>
  </w:style>
  <w:style w:type="paragraph" w:styleId="Heading2">
    <w:name w:val="heading 2"/>
    <w:basedOn w:val="Normal"/>
    <w:next w:val="Normal"/>
    <w:link w:val="Heading2Char"/>
    <w:uiPriority w:val="9"/>
    <w:unhideWhenUsed/>
    <w:qFormat/>
    <w:rsid w:val="00FE6A87"/>
    <w:pPr>
      <w:keepNext/>
      <w:keepLines/>
      <w:pBdr>
        <w:top w:val="single" w:sz="4" w:space="4" w:color="auto"/>
        <w:left w:val="single" w:sz="4" w:space="6" w:color="auto"/>
        <w:bottom w:val="single" w:sz="4" w:space="4" w:color="auto"/>
        <w:right w:val="single" w:sz="4" w:space="6" w:color="auto"/>
      </w:pBdr>
      <w:shd w:val="clear" w:color="auto" w:fill="BFBFBF" w:themeFill="background1" w:themeFillShade="BF"/>
      <w:ind w:left="274" w:right="-360"/>
      <w:outlineLvl w:val="1"/>
    </w:pPr>
    <w:rPr>
      <w:rFonts w:asciiTheme="minorHAnsi" w:eastAsiaTheme="majorEastAsia" w:hAnsiTheme="minorHAnsi"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63DFF"/>
    <w:pPr>
      <w:ind w:left="107"/>
    </w:pPr>
  </w:style>
  <w:style w:type="character" w:styleId="CommentReference">
    <w:name w:val="annotation reference"/>
    <w:basedOn w:val="DefaultParagraphFont"/>
    <w:uiPriority w:val="99"/>
    <w:semiHidden/>
    <w:unhideWhenUsed/>
    <w:rsid w:val="00A63DFF"/>
    <w:rPr>
      <w:sz w:val="16"/>
      <w:szCs w:val="16"/>
    </w:rPr>
  </w:style>
  <w:style w:type="paragraph" w:styleId="CommentText">
    <w:name w:val="annotation text"/>
    <w:basedOn w:val="Normal"/>
    <w:link w:val="CommentTextChar"/>
    <w:uiPriority w:val="99"/>
    <w:semiHidden/>
    <w:unhideWhenUsed/>
    <w:rsid w:val="00A63DFF"/>
    <w:rPr>
      <w:sz w:val="20"/>
      <w:szCs w:val="20"/>
    </w:rPr>
  </w:style>
  <w:style w:type="character" w:customStyle="1" w:styleId="CommentTextChar">
    <w:name w:val="Comment Text Char"/>
    <w:basedOn w:val="DefaultParagraphFont"/>
    <w:link w:val="CommentText"/>
    <w:uiPriority w:val="99"/>
    <w:semiHidden/>
    <w:rsid w:val="00A63DFF"/>
    <w:rPr>
      <w:rFonts w:ascii="Calibri" w:eastAsia="Calibri" w:hAnsi="Calibri" w:cs="Calibri"/>
      <w:sz w:val="20"/>
      <w:szCs w:val="20"/>
    </w:rPr>
  </w:style>
  <w:style w:type="character" w:styleId="PlaceholderText">
    <w:name w:val="Placeholder Text"/>
    <w:basedOn w:val="DefaultParagraphFont"/>
    <w:uiPriority w:val="99"/>
    <w:semiHidden/>
    <w:rsid w:val="00A63DFF"/>
    <w:rPr>
      <w:color w:val="808080"/>
    </w:rPr>
  </w:style>
  <w:style w:type="paragraph" w:styleId="BalloonText">
    <w:name w:val="Balloon Text"/>
    <w:basedOn w:val="Normal"/>
    <w:link w:val="BalloonTextChar"/>
    <w:uiPriority w:val="99"/>
    <w:semiHidden/>
    <w:unhideWhenUsed/>
    <w:rsid w:val="00A63D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DF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618D0"/>
    <w:rPr>
      <w:b/>
      <w:bCs/>
    </w:rPr>
  </w:style>
  <w:style w:type="character" w:customStyle="1" w:styleId="CommentSubjectChar">
    <w:name w:val="Comment Subject Char"/>
    <w:basedOn w:val="CommentTextChar"/>
    <w:link w:val="CommentSubject"/>
    <w:uiPriority w:val="99"/>
    <w:semiHidden/>
    <w:rsid w:val="008618D0"/>
    <w:rPr>
      <w:rFonts w:ascii="Calibri" w:eastAsia="Calibri" w:hAnsi="Calibri" w:cs="Calibri"/>
      <w:b/>
      <w:bCs/>
      <w:sz w:val="20"/>
      <w:szCs w:val="20"/>
    </w:rPr>
  </w:style>
  <w:style w:type="paragraph" w:styleId="Header">
    <w:name w:val="header"/>
    <w:basedOn w:val="Normal"/>
    <w:link w:val="HeaderChar"/>
    <w:uiPriority w:val="99"/>
    <w:unhideWhenUsed/>
    <w:rsid w:val="009A5F0C"/>
    <w:pPr>
      <w:tabs>
        <w:tab w:val="center" w:pos="4680"/>
        <w:tab w:val="right" w:pos="9360"/>
      </w:tabs>
    </w:pPr>
  </w:style>
  <w:style w:type="character" w:customStyle="1" w:styleId="HeaderChar">
    <w:name w:val="Header Char"/>
    <w:basedOn w:val="DefaultParagraphFont"/>
    <w:link w:val="Header"/>
    <w:uiPriority w:val="99"/>
    <w:rsid w:val="009A5F0C"/>
    <w:rPr>
      <w:rFonts w:ascii="Calibri" w:eastAsia="Calibri" w:hAnsi="Calibri" w:cs="Calibri"/>
    </w:rPr>
  </w:style>
  <w:style w:type="paragraph" w:styleId="Footer">
    <w:name w:val="footer"/>
    <w:basedOn w:val="Normal"/>
    <w:link w:val="FooterChar"/>
    <w:uiPriority w:val="99"/>
    <w:unhideWhenUsed/>
    <w:rsid w:val="009A5F0C"/>
    <w:pPr>
      <w:tabs>
        <w:tab w:val="center" w:pos="4680"/>
        <w:tab w:val="right" w:pos="9360"/>
      </w:tabs>
    </w:pPr>
  </w:style>
  <w:style w:type="character" w:customStyle="1" w:styleId="FooterChar">
    <w:name w:val="Footer Char"/>
    <w:basedOn w:val="DefaultParagraphFont"/>
    <w:link w:val="Footer"/>
    <w:uiPriority w:val="99"/>
    <w:rsid w:val="009A5F0C"/>
    <w:rPr>
      <w:rFonts w:ascii="Calibri" w:eastAsia="Calibri" w:hAnsi="Calibri" w:cs="Calibri"/>
    </w:rPr>
  </w:style>
  <w:style w:type="character" w:customStyle="1" w:styleId="Heading1Char">
    <w:name w:val="Heading 1 Char"/>
    <w:basedOn w:val="DefaultParagraphFont"/>
    <w:link w:val="Heading1"/>
    <w:uiPriority w:val="9"/>
    <w:rsid w:val="00FE6A87"/>
    <w:rPr>
      <w:rFonts w:eastAsiaTheme="majorEastAsia" w:cstheme="minorHAnsi"/>
      <w:b/>
      <w:bCs/>
      <w:i/>
      <w:iCs/>
      <w:sz w:val="32"/>
      <w:szCs w:val="32"/>
      <w:shd w:val="clear" w:color="auto" w:fill="BFBFBF" w:themeFill="background1" w:themeFillShade="BF"/>
    </w:rPr>
  </w:style>
  <w:style w:type="character" w:customStyle="1" w:styleId="Heading2Char">
    <w:name w:val="Heading 2 Char"/>
    <w:basedOn w:val="DefaultParagraphFont"/>
    <w:link w:val="Heading2"/>
    <w:uiPriority w:val="9"/>
    <w:rsid w:val="00FE6A87"/>
    <w:rPr>
      <w:rFonts w:eastAsiaTheme="majorEastAsia" w:cstheme="minorHAnsi"/>
      <w:b/>
      <w:bCs/>
      <w:sz w:val="24"/>
      <w:szCs w:val="24"/>
      <w:shd w:val="clear" w:color="auto" w:fill="BFBFBF" w:themeFill="background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7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35F83EB5FA345B2515669561EFE7E" ma:contentTypeVersion="1" ma:contentTypeDescription="Create a new document." ma:contentTypeScope="" ma:versionID="dc7dc09f4096d4b5825bfea87cff1f81">
  <xsd:schema xmlns:xsd="http://www.w3.org/2001/XMLSchema" xmlns:xs="http://www.w3.org/2001/XMLSchema" xmlns:p="http://schemas.microsoft.com/office/2006/metadata/properties" xmlns:ns2="aebad322-e2c7-4e38-a340-4f3917eea4cf" targetNamespace="http://schemas.microsoft.com/office/2006/metadata/properties" ma:root="true" ma:fieldsID="31c46c8a291a046450331463cb498766" ns2:_="">
    <xsd:import namespace="aebad322-e2c7-4e38-a340-4f3917eea4c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ad322-e2c7-4e38-a340-4f3917eea4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ebad322-e2c7-4e38-a340-4f3917eea4cf">JVUX2F6E5U5Q-1220154461-107</_dlc_DocId>
    <_dlc_DocIdUrl xmlns="aebad322-e2c7-4e38-a340-4f3917eea4cf">
      <Url>http://shareatwork/c/DMEBS/_layouts/15/DocIdRedir.aspx?ID=JVUX2F6E5U5Q-1220154461-107</Url>
      <Description>JVUX2F6E5U5Q-1220154461-107</Description>
    </_dlc_DocIdUrl>
  </documentManagement>
</p:properties>
</file>

<file path=customXml/itemProps1.xml><?xml version="1.0" encoding="utf-8"?>
<ds:datastoreItem xmlns:ds="http://schemas.openxmlformats.org/officeDocument/2006/customXml" ds:itemID="{F1FD7BAF-5D27-4FCC-A940-4E2E14E89ABE}"/>
</file>

<file path=customXml/itemProps2.xml><?xml version="1.0" encoding="utf-8"?>
<ds:datastoreItem xmlns:ds="http://schemas.openxmlformats.org/officeDocument/2006/customXml" ds:itemID="{183EB1D8-5090-465E-A4C9-3A345D472B71}"/>
</file>

<file path=customXml/itemProps3.xml><?xml version="1.0" encoding="utf-8"?>
<ds:datastoreItem xmlns:ds="http://schemas.openxmlformats.org/officeDocument/2006/customXml" ds:itemID="{9FF31D92-18FD-401B-9DA1-E197814095AE}"/>
</file>

<file path=customXml/itemProps4.xml><?xml version="1.0" encoding="utf-8"?>
<ds:datastoreItem xmlns:ds="http://schemas.openxmlformats.org/officeDocument/2006/customXml" ds:itemID="{549D0A20-B1A4-43CF-83EE-7A593B8637B8}"/>
</file>

<file path=docProps/app.xml><?xml version="1.0" encoding="utf-8"?>
<Properties xmlns="http://schemas.openxmlformats.org/officeDocument/2006/extended-properties" xmlns:vt="http://schemas.openxmlformats.org/officeDocument/2006/docPropsVTypes">
  <Template>Normal.dotm</Template>
  <TotalTime>705</TotalTime>
  <Pages>4</Pages>
  <Words>705</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Tier 2 Reportable Event — Provider Investigation Report Form</vt:lpstr>
      <vt:lpstr>Tier 2 Reportable Event — Provider Investigation Report Form</vt:lpstr>
      <vt:lpstr>    Person(s) supported (multiple names and their demographic information may be ent</vt:lpstr>
      <vt:lpstr>    Provider Information</vt:lpstr>
      <vt:lpstr>    Discovery Information</vt:lpstr>
      <vt:lpstr>    Reported Information:</vt:lpstr>
      <vt:lpstr>    Scene/Home Visit Information (if applicable):</vt:lpstr>
      <vt:lpstr>    Investigative Question(s):</vt:lpstr>
      <vt:lpstr>    Details of Investigation (All ICF investigations must list and summarize each ev</vt:lpstr>
      <vt:lpstr>    Analysis of Evidence:</vt:lpstr>
      <vt:lpstr>    Conclusion(s):</vt:lpstr>
      <vt:lpstr>    Informational Findings/Systemic Issues (aka: Recommendations for ICFs):</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 2 Reportable Event — Provider Investigation Report Form</dc:title>
  <dc:subject>Tier 2 Reportable Event — Provider Investigation Report Form</dc:subject>
  <dc:creator>Blue Cross Blue Shield of Tennessee</dc:creator>
  <cp:keywords>Blue Cross Blue Shield of Tennessee; Tier 2; Reportable Event;  Provider Investigation; Form</cp:keywords>
  <dc:description/>
  <cp:lastModifiedBy>CommonLook Remediation Team</cp:lastModifiedBy>
  <cp:revision>9</cp:revision>
  <dcterms:created xsi:type="dcterms:W3CDTF">2021-09-16T01:13:00Z</dcterms:created>
  <dcterms:modified xsi:type="dcterms:W3CDTF">2021-09-17T00:14:00Z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0x010100D7E35F83EB5FA345B2515669561EFE7E</vt:lpwstr>
  </property>
  <property fmtid="{D5CDD505-2E9C-101B-9397-08002B2CF9AE}" pid="3" name="_dlc_DocIdItemGuid">
    <vt:lpwstr>ddb5e58d-6d0c-4159-972a-0d02e469d14a</vt:lpwstr>
  </property>
</Properties>
</file>